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7A46E" w14:textId="77777777" w:rsidR="00E12231" w:rsidRDefault="00E12231" w:rsidP="00E12231">
      <w:pPr>
        <w:spacing w:line="276" w:lineRule="auto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Hlk120261268"/>
      <w:bookmarkStart w:id="1" w:name="_Toc131572138"/>
      <w:bookmarkStart w:id="2" w:name="_Toc132013771"/>
      <w:bookmarkStart w:id="3" w:name="_Toc144114513"/>
      <w:bookmarkStart w:id="4" w:name="_Toc159642604"/>
      <w:bookmarkStart w:id="5" w:name="_Toc196646022"/>
      <w:bookmarkStart w:id="6" w:name="_Toc197844708"/>
      <w:bookmarkStart w:id="7" w:name="_Toc181249667"/>
      <w:bookmarkStart w:id="8" w:name="_Toc181249776"/>
      <w:bookmarkStart w:id="9" w:name="_Toc181258284"/>
      <w:bookmarkStart w:id="10" w:name="_Toc193019203"/>
      <w:bookmarkEnd w:id="0"/>
    </w:p>
    <w:p w14:paraId="10ABD50C" w14:textId="77777777" w:rsidR="00E12231" w:rsidRDefault="00E12231" w:rsidP="00E12231">
      <w:pPr>
        <w:spacing w:line="276" w:lineRule="auto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B18F2F8" w14:textId="77777777" w:rsidR="00E12231" w:rsidRDefault="00E12231" w:rsidP="00E12231">
      <w:pPr>
        <w:spacing w:line="276" w:lineRule="auto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72DE41D" w14:textId="77777777" w:rsidR="00E12231" w:rsidRDefault="00E12231" w:rsidP="00E12231">
      <w:pPr>
        <w:spacing w:line="276" w:lineRule="auto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6952C70" w14:textId="77777777" w:rsidR="00E12231" w:rsidRDefault="00E12231" w:rsidP="00E12231">
      <w:pPr>
        <w:spacing w:line="276" w:lineRule="auto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3D6A0ED" w14:textId="77777777" w:rsidR="00E12231" w:rsidRDefault="00E12231" w:rsidP="00E12231">
      <w:pPr>
        <w:spacing w:line="276" w:lineRule="auto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BE86E94" w14:textId="77777777" w:rsidR="00E12231" w:rsidRDefault="00E12231" w:rsidP="00E12231">
      <w:pPr>
        <w:spacing w:line="276" w:lineRule="auto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EE6EC60" w14:textId="77777777" w:rsidR="00E12231" w:rsidRDefault="00E12231" w:rsidP="00E12231">
      <w:pPr>
        <w:spacing w:line="276" w:lineRule="auto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C06D2BA" w14:textId="77777777" w:rsidR="00E12231" w:rsidRDefault="00E12231" w:rsidP="00E12231">
      <w:pPr>
        <w:spacing w:line="276" w:lineRule="auto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CCEF7B9" w14:textId="77777777" w:rsidR="00E12231" w:rsidRDefault="00E12231" w:rsidP="00E12231">
      <w:pPr>
        <w:spacing w:line="276" w:lineRule="auto"/>
        <w:rPr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B0238FD" w14:textId="77777777" w:rsidR="00E12231" w:rsidRDefault="00E12231" w:rsidP="00E12231">
      <w:pPr>
        <w:pStyle w:val="aa"/>
        <w:spacing w:line="276" w:lineRule="auto"/>
      </w:pPr>
    </w:p>
    <w:p w14:paraId="4F51385F" w14:textId="77777777" w:rsidR="00E12231" w:rsidRDefault="00E12231" w:rsidP="00E12231">
      <w:pPr>
        <w:pStyle w:val="aa"/>
        <w:spacing w:line="276" w:lineRule="auto"/>
      </w:pPr>
    </w:p>
    <w:p w14:paraId="79EC7517" w14:textId="77777777" w:rsidR="00E12231" w:rsidRDefault="00E12231" w:rsidP="00E12231">
      <w:pPr>
        <w:pStyle w:val="aa"/>
        <w:spacing w:line="276" w:lineRule="auto"/>
      </w:pPr>
    </w:p>
    <w:p w14:paraId="7F54F8B9" w14:textId="77777777" w:rsidR="00E12231" w:rsidRDefault="00E12231" w:rsidP="00E12231">
      <w:pPr>
        <w:pStyle w:val="aa"/>
        <w:spacing w:line="276" w:lineRule="auto"/>
      </w:pPr>
      <w:r w:rsidRPr="00663546">
        <w:t xml:space="preserve">ЕДИНая ГОСУДАРСТВЕННая ИНФОРМАЦИОННая </w:t>
      </w:r>
      <w:r>
        <w:t>СИСТЕМа В СФЕРЕ ЗДРАВООХРАНЕНИЯ</w:t>
      </w:r>
    </w:p>
    <w:p w14:paraId="79D6DDB2" w14:textId="77777777" w:rsidR="00E12231" w:rsidRDefault="00E12231" w:rsidP="00E12231">
      <w:pPr>
        <w:pStyle w:val="aa"/>
        <w:spacing w:line="276" w:lineRule="auto"/>
      </w:pPr>
    </w:p>
    <w:p w14:paraId="4303E5AF" w14:textId="7AD4B97A" w:rsidR="00E12231" w:rsidRPr="00A55219" w:rsidRDefault="00E12231" w:rsidP="00E12231">
      <w:pPr>
        <w:pStyle w:val="aa"/>
        <w:spacing w:line="276" w:lineRule="auto"/>
        <w:rPr>
          <w:sz w:val="28"/>
          <w:szCs w:val="22"/>
          <w:highlight w:val="yellow"/>
        </w:rPr>
      </w:pPr>
      <w:r w:rsidRPr="00A55219">
        <w:rPr>
          <w:sz w:val="28"/>
          <w:szCs w:val="22"/>
        </w:rPr>
        <w:t xml:space="preserve">федеральный </w:t>
      </w:r>
      <w:r w:rsidR="00C9793A">
        <w:rPr>
          <w:sz w:val="28"/>
          <w:szCs w:val="22"/>
        </w:rPr>
        <w:t>реестр</w:t>
      </w:r>
      <w:r w:rsidRPr="00A55219">
        <w:rPr>
          <w:sz w:val="28"/>
          <w:szCs w:val="22"/>
        </w:rPr>
        <w:t xml:space="preserve"> медицинских</w:t>
      </w:r>
      <w:r w:rsidR="00C9793A">
        <w:rPr>
          <w:sz w:val="28"/>
          <w:szCs w:val="22"/>
        </w:rPr>
        <w:t xml:space="preserve"> и фармацевтических</w:t>
      </w:r>
      <w:r w:rsidRPr="00A55219">
        <w:rPr>
          <w:sz w:val="28"/>
          <w:szCs w:val="22"/>
        </w:rPr>
        <w:t xml:space="preserve"> </w:t>
      </w:r>
      <w:r w:rsidR="00C9793A">
        <w:rPr>
          <w:sz w:val="28"/>
          <w:szCs w:val="22"/>
        </w:rPr>
        <w:t>организациях</w:t>
      </w:r>
    </w:p>
    <w:p w14:paraId="078F3355" w14:textId="0389D191" w:rsidR="00E12231" w:rsidRPr="00A55219" w:rsidRDefault="00E12231" w:rsidP="00E12231">
      <w:pPr>
        <w:pStyle w:val="ac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Инструкция по </w:t>
      </w:r>
      <w:r w:rsidR="00C9793A">
        <w:rPr>
          <w:sz w:val="28"/>
          <w:szCs w:val="28"/>
        </w:rPr>
        <w:t>проверке корректности заполнения сведений о зданиях</w:t>
      </w:r>
      <w:r>
        <w:rPr>
          <w:sz w:val="28"/>
          <w:szCs w:val="28"/>
        </w:rPr>
        <w:t xml:space="preserve"> </w:t>
      </w:r>
    </w:p>
    <w:p w14:paraId="1BB105AB" w14:textId="77777777" w:rsidR="00E12231" w:rsidRPr="002A4582" w:rsidRDefault="00E12231" w:rsidP="00E12231">
      <w:pPr>
        <w:spacing w:line="276" w:lineRule="auto"/>
      </w:pPr>
    </w:p>
    <w:p w14:paraId="71333707" w14:textId="41A82A45" w:rsidR="00E12231" w:rsidRPr="00E07285" w:rsidRDefault="00E12231" w:rsidP="00E12231">
      <w:pPr>
        <w:pStyle w:val="ae"/>
        <w:spacing w:line="276" w:lineRule="auto"/>
        <w:rPr>
          <w:sz w:val="27"/>
        </w:rPr>
      </w:pPr>
      <w:r w:rsidRPr="006379A2">
        <w:rPr>
          <w:sz w:val="27"/>
        </w:rPr>
        <w:t>На</w:t>
      </w:r>
      <w:r w:rsidR="006379A2" w:rsidRPr="006379A2">
        <w:rPr>
          <w:sz w:val="27"/>
          <w:lang w:val="en-US"/>
        </w:rPr>
        <w:t xml:space="preserve"> 5</w:t>
      </w:r>
      <w:r w:rsidRPr="006379A2">
        <w:rPr>
          <w:sz w:val="27"/>
        </w:rPr>
        <w:t xml:space="preserve"> листах</w:t>
      </w:r>
    </w:p>
    <w:p w14:paraId="54D2F370" w14:textId="77777777" w:rsidR="00E12231" w:rsidRPr="008A562A" w:rsidRDefault="00E12231" w:rsidP="00E12231">
      <w:pPr>
        <w:spacing w:line="276" w:lineRule="auto"/>
        <w:rPr>
          <w:sz w:val="27"/>
          <w:szCs w:val="27"/>
        </w:rPr>
      </w:pPr>
    </w:p>
    <w:p w14:paraId="3BD1FF1B" w14:textId="77777777" w:rsidR="00E12231" w:rsidRPr="008A562A" w:rsidRDefault="00E12231" w:rsidP="00E12231">
      <w:pPr>
        <w:spacing w:line="276" w:lineRule="auto"/>
        <w:rPr>
          <w:sz w:val="27"/>
          <w:szCs w:val="27"/>
        </w:rPr>
      </w:pPr>
    </w:p>
    <w:p w14:paraId="02348C79" w14:textId="77777777" w:rsidR="00E12231" w:rsidRPr="008A562A" w:rsidRDefault="00E12231" w:rsidP="00E12231">
      <w:pPr>
        <w:spacing w:line="276" w:lineRule="auto"/>
        <w:rPr>
          <w:sz w:val="27"/>
          <w:szCs w:val="27"/>
        </w:rPr>
      </w:pPr>
    </w:p>
    <w:p w14:paraId="34FDB362" w14:textId="77777777" w:rsidR="00E12231" w:rsidRPr="008A562A" w:rsidRDefault="00E12231" w:rsidP="00E12231">
      <w:pPr>
        <w:spacing w:line="276" w:lineRule="auto"/>
        <w:rPr>
          <w:sz w:val="27"/>
          <w:szCs w:val="27"/>
        </w:rPr>
      </w:pPr>
    </w:p>
    <w:p w14:paraId="03D77DA4" w14:textId="77777777" w:rsidR="00E12231" w:rsidRDefault="00E12231" w:rsidP="00E12231">
      <w:pPr>
        <w:spacing w:line="276" w:lineRule="auto"/>
        <w:rPr>
          <w:sz w:val="27"/>
          <w:szCs w:val="27"/>
        </w:rPr>
      </w:pPr>
    </w:p>
    <w:p w14:paraId="7CFBA82F" w14:textId="77777777" w:rsidR="00E12231" w:rsidRDefault="00E12231" w:rsidP="00E12231">
      <w:pPr>
        <w:spacing w:line="276" w:lineRule="auto"/>
        <w:rPr>
          <w:sz w:val="27"/>
          <w:szCs w:val="27"/>
        </w:rPr>
      </w:pPr>
    </w:p>
    <w:p w14:paraId="44F2DC79" w14:textId="77777777" w:rsidR="00E12231" w:rsidRDefault="00E12231" w:rsidP="00C9793A">
      <w:pPr>
        <w:spacing w:line="276" w:lineRule="auto"/>
        <w:ind w:firstLine="0"/>
        <w:rPr>
          <w:sz w:val="27"/>
          <w:szCs w:val="27"/>
        </w:rPr>
      </w:pPr>
    </w:p>
    <w:p w14:paraId="2DFCAF6C" w14:textId="77777777" w:rsidR="00E12231" w:rsidRPr="008A562A" w:rsidRDefault="00E12231" w:rsidP="00E12231">
      <w:pPr>
        <w:spacing w:line="276" w:lineRule="auto"/>
        <w:ind w:firstLine="0"/>
        <w:rPr>
          <w:sz w:val="27"/>
          <w:szCs w:val="27"/>
        </w:rPr>
      </w:pPr>
    </w:p>
    <w:p w14:paraId="51E29674" w14:textId="77777777" w:rsidR="00E12231" w:rsidRPr="008A562A" w:rsidRDefault="00E12231" w:rsidP="00E12231">
      <w:pPr>
        <w:spacing w:line="276" w:lineRule="auto"/>
        <w:rPr>
          <w:sz w:val="27"/>
          <w:szCs w:val="27"/>
        </w:rPr>
      </w:pPr>
    </w:p>
    <w:p w14:paraId="7CB2C045" w14:textId="77777777" w:rsidR="00E12231" w:rsidRPr="008A562A" w:rsidRDefault="00E12231" w:rsidP="00E12231">
      <w:pPr>
        <w:spacing w:line="276" w:lineRule="auto"/>
        <w:rPr>
          <w:sz w:val="27"/>
          <w:szCs w:val="27"/>
        </w:rPr>
      </w:pPr>
    </w:p>
    <w:p w14:paraId="708718FD" w14:textId="77777777" w:rsidR="00E12231" w:rsidRPr="008A562A" w:rsidRDefault="00E12231" w:rsidP="00E12231">
      <w:pPr>
        <w:spacing w:line="276" w:lineRule="auto"/>
        <w:rPr>
          <w:sz w:val="27"/>
          <w:szCs w:val="27"/>
        </w:rPr>
      </w:pPr>
    </w:p>
    <w:p w14:paraId="09D6A0EB" w14:textId="77777777" w:rsidR="00E12231" w:rsidRPr="008A562A" w:rsidRDefault="00E12231" w:rsidP="00E12231">
      <w:pPr>
        <w:spacing w:line="276" w:lineRule="auto"/>
        <w:rPr>
          <w:sz w:val="27"/>
          <w:szCs w:val="27"/>
        </w:rPr>
      </w:pPr>
    </w:p>
    <w:p w14:paraId="09E8065B" w14:textId="77777777" w:rsidR="00E12231" w:rsidRPr="008A562A" w:rsidRDefault="00E12231" w:rsidP="00E12231">
      <w:pPr>
        <w:pStyle w:val="ae"/>
        <w:spacing w:line="276" w:lineRule="auto"/>
        <w:rPr>
          <w:sz w:val="27"/>
        </w:rPr>
      </w:pPr>
      <w:r w:rsidRPr="008A562A">
        <w:rPr>
          <w:sz w:val="27"/>
        </w:rPr>
        <w:t>202</w:t>
      </w:r>
      <w:r>
        <w:rPr>
          <w:sz w:val="27"/>
        </w:rPr>
        <w:t>3</w:t>
      </w:r>
      <w:r w:rsidRPr="008A562A">
        <w:rPr>
          <w:sz w:val="27"/>
        </w:rPr>
        <w:t xml:space="preserve"> год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r w:rsidRPr="008A562A">
        <w:rPr>
          <w:sz w:val="27"/>
        </w:rPr>
        <w:br w:type="page"/>
      </w:r>
    </w:p>
    <w:p w14:paraId="25488044" w14:textId="5ABB240B" w:rsidR="00E12231" w:rsidRPr="007421D7" w:rsidRDefault="00E12231" w:rsidP="00E12231">
      <w:pPr>
        <w:spacing w:line="276" w:lineRule="auto"/>
        <w:ind w:firstLine="0"/>
        <w:contextualSpacing/>
        <w:jc w:val="center"/>
        <w:rPr>
          <w:b/>
          <w:bCs/>
          <w:sz w:val="28"/>
          <w:szCs w:val="28"/>
        </w:rPr>
      </w:pPr>
      <w:r w:rsidRPr="007421D7">
        <w:rPr>
          <w:b/>
          <w:bCs/>
          <w:sz w:val="28"/>
          <w:szCs w:val="28"/>
        </w:rPr>
        <w:lastRenderedPageBreak/>
        <w:t>СОДЕРЖАНИЕ</w:t>
      </w:r>
    </w:p>
    <w:p w14:paraId="0D1D195D" w14:textId="3184B69C" w:rsidR="00D90338" w:rsidRDefault="00E12231">
      <w:pPr>
        <w:pStyle w:val="11"/>
        <w:rPr>
          <w:rFonts w:asciiTheme="minorHAnsi" w:hAnsiTheme="minorHAnsi" w:cstheme="minorBidi"/>
          <w:kern w:val="2"/>
          <w:lang w:val="ru-BY" w:eastAsia="ru-RU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39993236" w:history="1">
        <w:r w:rsidR="00D90338" w:rsidRPr="00614A14">
          <w:rPr>
            <w:rStyle w:val="a5"/>
            <w:caps/>
          </w:rPr>
          <w:t>1</w:t>
        </w:r>
        <w:r w:rsidR="00D90338">
          <w:rPr>
            <w:rFonts w:asciiTheme="minorHAnsi" w:hAnsiTheme="minorHAnsi" w:cstheme="minorBidi"/>
            <w:kern w:val="2"/>
            <w:lang w:val="ru-BY" w:eastAsia="ru-RU"/>
            <w14:ligatures w14:val="standardContextual"/>
          </w:rPr>
          <w:tab/>
        </w:r>
        <w:r w:rsidR="00D90338" w:rsidRPr="00614A14">
          <w:rPr>
            <w:rStyle w:val="a5"/>
          </w:rPr>
          <w:t>Введение</w:t>
        </w:r>
        <w:r w:rsidR="00D90338">
          <w:rPr>
            <w:webHidden/>
          </w:rPr>
          <w:tab/>
        </w:r>
        <w:r w:rsidR="00D90338">
          <w:rPr>
            <w:webHidden/>
          </w:rPr>
          <w:fldChar w:fldCharType="begin"/>
        </w:r>
        <w:r w:rsidR="00D90338">
          <w:rPr>
            <w:webHidden/>
          </w:rPr>
          <w:instrText xml:space="preserve"> PAGEREF _Toc139993236 \h </w:instrText>
        </w:r>
        <w:r w:rsidR="00D90338">
          <w:rPr>
            <w:webHidden/>
          </w:rPr>
        </w:r>
        <w:r w:rsidR="00D90338">
          <w:rPr>
            <w:webHidden/>
          </w:rPr>
          <w:fldChar w:fldCharType="separate"/>
        </w:r>
        <w:r w:rsidR="00D90338">
          <w:rPr>
            <w:webHidden/>
          </w:rPr>
          <w:t>3</w:t>
        </w:r>
        <w:r w:rsidR="00D90338">
          <w:rPr>
            <w:webHidden/>
          </w:rPr>
          <w:fldChar w:fldCharType="end"/>
        </w:r>
      </w:hyperlink>
    </w:p>
    <w:p w14:paraId="3062B09F" w14:textId="1BFB0899" w:rsidR="00D90338" w:rsidRDefault="00000000">
      <w:pPr>
        <w:pStyle w:val="11"/>
        <w:rPr>
          <w:rFonts w:asciiTheme="minorHAnsi" w:hAnsiTheme="minorHAnsi" w:cstheme="minorBidi"/>
          <w:kern w:val="2"/>
          <w:lang w:val="ru-BY" w:eastAsia="ru-RU"/>
          <w14:ligatures w14:val="standardContextual"/>
        </w:rPr>
      </w:pPr>
      <w:hyperlink w:anchor="_Toc139993237" w:history="1">
        <w:r w:rsidR="00D90338" w:rsidRPr="00614A14">
          <w:rPr>
            <w:rStyle w:val="a5"/>
            <w:caps/>
          </w:rPr>
          <w:t>2</w:t>
        </w:r>
        <w:r w:rsidR="00D90338">
          <w:rPr>
            <w:rFonts w:asciiTheme="minorHAnsi" w:hAnsiTheme="minorHAnsi" w:cstheme="minorBidi"/>
            <w:kern w:val="2"/>
            <w:lang w:val="ru-BY" w:eastAsia="ru-RU"/>
            <w14:ligatures w14:val="standardContextual"/>
          </w:rPr>
          <w:tab/>
        </w:r>
        <w:r w:rsidR="00D90338" w:rsidRPr="00614A14">
          <w:rPr>
            <w:rStyle w:val="a5"/>
          </w:rPr>
          <w:t>Исправление сведений в блоке «Здания»</w:t>
        </w:r>
        <w:r w:rsidR="00D90338">
          <w:rPr>
            <w:webHidden/>
          </w:rPr>
          <w:tab/>
        </w:r>
        <w:r w:rsidR="00D90338">
          <w:rPr>
            <w:webHidden/>
          </w:rPr>
          <w:fldChar w:fldCharType="begin"/>
        </w:r>
        <w:r w:rsidR="00D90338">
          <w:rPr>
            <w:webHidden/>
          </w:rPr>
          <w:instrText xml:space="preserve"> PAGEREF _Toc139993237 \h </w:instrText>
        </w:r>
        <w:r w:rsidR="00D90338">
          <w:rPr>
            <w:webHidden/>
          </w:rPr>
        </w:r>
        <w:r w:rsidR="00D90338">
          <w:rPr>
            <w:webHidden/>
          </w:rPr>
          <w:fldChar w:fldCharType="separate"/>
        </w:r>
        <w:r w:rsidR="00D90338">
          <w:rPr>
            <w:webHidden/>
          </w:rPr>
          <w:t>3</w:t>
        </w:r>
        <w:r w:rsidR="00D90338">
          <w:rPr>
            <w:webHidden/>
          </w:rPr>
          <w:fldChar w:fldCharType="end"/>
        </w:r>
      </w:hyperlink>
    </w:p>
    <w:p w14:paraId="551E8134" w14:textId="37203EE3" w:rsidR="00D90338" w:rsidRDefault="00000000">
      <w:pPr>
        <w:pStyle w:val="21"/>
        <w:rPr>
          <w:rFonts w:asciiTheme="minorHAnsi" w:hAnsiTheme="minorHAnsi" w:cstheme="minorBidi"/>
          <w:kern w:val="2"/>
          <w:lang w:val="ru-BY" w:eastAsia="ru-RU"/>
          <w14:ligatures w14:val="standardContextual"/>
        </w:rPr>
      </w:pPr>
      <w:hyperlink w:anchor="_Toc139993238" w:history="1">
        <w:r w:rsidR="00D90338" w:rsidRPr="00614A14">
          <w:rPr>
            <w:rStyle w:val="a5"/>
          </w:rPr>
          <w:t>2.1</w:t>
        </w:r>
        <w:r w:rsidR="00D90338">
          <w:rPr>
            <w:rFonts w:asciiTheme="minorHAnsi" w:hAnsiTheme="minorHAnsi" w:cstheme="minorBidi"/>
            <w:kern w:val="2"/>
            <w:lang w:val="ru-BY" w:eastAsia="ru-RU"/>
            <w14:ligatures w14:val="standardContextual"/>
          </w:rPr>
          <w:tab/>
        </w:r>
        <w:r w:rsidR="00D90338" w:rsidRPr="00614A14">
          <w:rPr>
            <w:rStyle w:val="a5"/>
          </w:rPr>
          <w:t>Заполнение сведений о зданиях, находящихся по одному адресу</w:t>
        </w:r>
        <w:r w:rsidR="00D90338">
          <w:rPr>
            <w:webHidden/>
          </w:rPr>
          <w:tab/>
        </w:r>
        <w:r w:rsidR="00D90338">
          <w:rPr>
            <w:webHidden/>
          </w:rPr>
          <w:fldChar w:fldCharType="begin"/>
        </w:r>
        <w:r w:rsidR="00D90338">
          <w:rPr>
            <w:webHidden/>
          </w:rPr>
          <w:instrText xml:space="preserve"> PAGEREF _Toc139993238 \h </w:instrText>
        </w:r>
        <w:r w:rsidR="00D90338">
          <w:rPr>
            <w:webHidden/>
          </w:rPr>
        </w:r>
        <w:r w:rsidR="00D90338">
          <w:rPr>
            <w:webHidden/>
          </w:rPr>
          <w:fldChar w:fldCharType="separate"/>
        </w:r>
        <w:r w:rsidR="00D90338">
          <w:rPr>
            <w:webHidden/>
          </w:rPr>
          <w:t>5</w:t>
        </w:r>
        <w:r w:rsidR="00D90338">
          <w:rPr>
            <w:webHidden/>
          </w:rPr>
          <w:fldChar w:fldCharType="end"/>
        </w:r>
      </w:hyperlink>
    </w:p>
    <w:p w14:paraId="0E4F7FA3" w14:textId="516CB23A" w:rsidR="00D90338" w:rsidRDefault="00000000">
      <w:pPr>
        <w:pStyle w:val="11"/>
        <w:rPr>
          <w:rFonts w:asciiTheme="minorHAnsi" w:hAnsiTheme="minorHAnsi" w:cstheme="minorBidi"/>
          <w:kern w:val="2"/>
          <w:lang w:val="ru-BY" w:eastAsia="ru-RU"/>
          <w14:ligatures w14:val="standardContextual"/>
        </w:rPr>
      </w:pPr>
      <w:hyperlink w:anchor="_Toc139993239" w:history="1">
        <w:r w:rsidR="00D90338" w:rsidRPr="00614A14">
          <w:rPr>
            <w:rStyle w:val="a5"/>
            <w:caps/>
          </w:rPr>
          <w:t>3</w:t>
        </w:r>
        <w:r w:rsidR="00D90338">
          <w:rPr>
            <w:rFonts w:asciiTheme="minorHAnsi" w:hAnsiTheme="minorHAnsi" w:cstheme="minorBidi"/>
            <w:kern w:val="2"/>
            <w:lang w:val="ru-BY" w:eastAsia="ru-RU"/>
            <w14:ligatures w14:val="standardContextual"/>
          </w:rPr>
          <w:tab/>
        </w:r>
        <w:r w:rsidR="00D90338" w:rsidRPr="00614A14">
          <w:rPr>
            <w:rStyle w:val="a5"/>
          </w:rPr>
          <w:t>Исправление сведений о структурных подразделениях, врачебных кабинетах, отделениях</w:t>
        </w:r>
        <w:r w:rsidR="00D90338">
          <w:rPr>
            <w:webHidden/>
          </w:rPr>
          <w:tab/>
        </w:r>
        <w:r w:rsidR="00D90338">
          <w:rPr>
            <w:webHidden/>
          </w:rPr>
          <w:fldChar w:fldCharType="begin"/>
        </w:r>
        <w:r w:rsidR="00D90338">
          <w:rPr>
            <w:webHidden/>
          </w:rPr>
          <w:instrText xml:space="preserve"> PAGEREF _Toc139993239 \h </w:instrText>
        </w:r>
        <w:r w:rsidR="00D90338">
          <w:rPr>
            <w:webHidden/>
          </w:rPr>
        </w:r>
        <w:r w:rsidR="00D90338">
          <w:rPr>
            <w:webHidden/>
          </w:rPr>
          <w:fldChar w:fldCharType="separate"/>
        </w:r>
        <w:r w:rsidR="00D90338">
          <w:rPr>
            <w:webHidden/>
          </w:rPr>
          <w:t>6</w:t>
        </w:r>
        <w:r w:rsidR="00D90338">
          <w:rPr>
            <w:webHidden/>
          </w:rPr>
          <w:fldChar w:fldCharType="end"/>
        </w:r>
      </w:hyperlink>
    </w:p>
    <w:p w14:paraId="3CB1F600" w14:textId="1AE0383B" w:rsidR="00E12231" w:rsidRDefault="00E12231" w:rsidP="00E12231">
      <w:pPr>
        <w:spacing w:line="276" w:lineRule="auto"/>
        <w:rPr>
          <w:rFonts w:eastAsiaTheme="majorEastAsia"/>
          <w:color w:val="2F5496" w:themeColor="accent1" w:themeShade="BF"/>
          <w:sz w:val="28"/>
          <w:szCs w:val="28"/>
        </w:rPr>
      </w:pPr>
      <w:r>
        <w:fldChar w:fldCharType="end"/>
      </w:r>
    </w:p>
    <w:p w14:paraId="12372CAE" w14:textId="77777777" w:rsidR="00E12231" w:rsidRPr="00B74CFC" w:rsidRDefault="00E12231" w:rsidP="00E12231">
      <w:pPr>
        <w:spacing w:line="276" w:lineRule="auto"/>
        <w:rPr>
          <w:rFonts w:eastAsiaTheme="majorEastAsia"/>
          <w:sz w:val="28"/>
          <w:szCs w:val="28"/>
        </w:rPr>
      </w:pPr>
      <w:r>
        <w:br w:type="page"/>
      </w:r>
    </w:p>
    <w:p w14:paraId="69B9B80B" w14:textId="12FE7697" w:rsidR="00E12231" w:rsidRDefault="00AB7742" w:rsidP="00E12231">
      <w:pPr>
        <w:pStyle w:val="1"/>
        <w:tabs>
          <w:tab w:val="clear" w:pos="1418"/>
          <w:tab w:val="left" w:pos="993"/>
        </w:tabs>
        <w:spacing w:line="276" w:lineRule="auto"/>
      </w:pPr>
      <w:bookmarkStart w:id="11" w:name="_Toc139993236"/>
      <w:r>
        <w:lastRenderedPageBreak/>
        <w:t>Введение</w:t>
      </w:r>
      <w:bookmarkEnd w:id="11"/>
    </w:p>
    <w:p w14:paraId="21F097DB" w14:textId="646E7CCB" w:rsidR="00E81568" w:rsidRDefault="00772298" w:rsidP="003B7838">
      <w:r>
        <w:t xml:space="preserve">Корректность внесения сведений о </w:t>
      </w:r>
      <w:r w:rsidR="00A9002A">
        <w:t>структурных подразделениях, врачебных кабинетах, отделениях</w:t>
      </w:r>
      <w:r w:rsidR="004433C8">
        <w:t xml:space="preserve"> зависит от</w:t>
      </w:r>
      <w:r>
        <w:t xml:space="preserve"> </w:t>
      </w:r>
      <w:r w:rsidR="00CC7D29">
        <w:t>сведени</w:t>
      </w:r>
      <w:r w:rsidR="004433C8">
        <w:t>й, заполненных о зданиях.</w:t>
      </w:r>
    </w:p>
    <w:p w14:paraId="14DF40F8" w14:textId="1E23594B" w:rsidR="003B7838" w:rsidRDefault="00A9002A" w:rsidP="00F96E90">
      <w:pPr>
        <w:pStyle w:val="1"/>
        <w:pageBreakBefore w:val="0"/>
        <w:tabs>
          <w:tab w:val="clear" w:pos="1418"/>
          <w:tab w:val="left" w:pos="993"/>
        </w:tabs>
      </w:pPr>
      <w:bookmarkStart w:id="12" w:name="_Toc139993237"/>
      <w:r>
        <w:t>Исправление сведений в блоке «Здания»</w:t>
      </w:r>
      <w:bookmarkEnd w:id="12"/>
    </w:p>
    <w:p w14:paraId="431D97B8" w14:textId="52D2C433" w:rsidR="00A9002A" w:rsidRDefault="00A9002A" w:rsidP="000635F8">
      <w:r>
        <w:t xml:space="preserve">Для того, чтобы исправить сведения о </w:t>
      </w:r>
      <w:r w:rsidRPr="00A9002A">
        <w:t>структурных подразделениях, врачебных кабинетах, отделениях</w:t>
      </w:r>
      <w:r>
        <w:t xml:space="preserve"> необходимо:</w:t>
      </w:r>
    </w:p>
    <w:p w14:paraId="09F024B1" w14:textId="205A7F28" w:rsidR="00A9002A" w:rsidRDefault="00A9002A" w:rsidP="00F96E90">
      <w:pPr>
        <w:pStyle w:val="a"/>
      </w:pPr>
      <w:r w:rsidRPr="00861C2E">
        <w:t xml:space="preserve">Перейти по ссылке </w:t>
      </w:r>
      <w:hyperlink r:id="rId8" w:history="1">
        <w:r w:rsidRPr="00861C2E">
          <w:rPr>
            <w:rStyle w:val="a5"/>
            <w:color w:val="auto"/>
            <w:u w:val="none"/>
          </w:rPr>
          <w:t>https://portalmr.egisz.rosminzdrav.ru</w:t>
        </w:r>
      </w:hyperlink>
      <w:r w:rsidRPr="00861C2E">
        <w:t>.</w:t>
      </w:r>
    </w:p>
    <w:p w14:paraId="31AA18C1" w14:textId="09E505CF" w:rsidR="00916BFE" w:rsidRDefault="00916BFE" w:rsidP="00F96E90">
      <w:pPr>
        <w:pStyle w:val="a"/>
      </w:pPr>
      <w:r>
        <w:t>Авторизоваться в системе.</w:t>
      </w:r>
    </w:p>
    <w:p w14:paraId="0D980F7A" w14:textId="01BF7C09" w:rsidR="00916BFE" w:rsidRPr="00F96E90" w:rsidRDefault="00916BFE" w:rsidP="00F96E90">
      <w:pPr>
        <w:pStyle w:val="a"/>
      </w:pPr>
      <w:r w:rsidRPr="00F96E90">
        <w:t>Перейти на главную страницу федерального реестра медицинских и фармацевтических организаций.</w:t>
      </w:r>
    </w:p>
    <w:p w14:paraId="45637AE8" w14:textId="728BBA46" w:rsidR="00916BFE" w:rsidRDefault="00916BFE" w:rsidP="00F96E90">
      <w:pPr>
        <w:pStyle w:val="a"/>
      </w:pPr>
      <w:r>
        <w:t>Перейти в карточку Организации.</w:t>
      </w:r>
    </w:p>
    <w:p w14:paraId="09D0D557" w14:textId="41FA528F" w:rsidR="00A9002A" w:rsidRDefault="00916BFE" w:rsidP="00F96E90">
      <w:pPr>
        <w:pStyle w:val="a"/>
      </w:pPr>
      <w:r>
        <w:t>Перейти в блок «Здания».</w:t>
      </w:r>
    </w:p>
    <w:p w14:paraId="0BE2A9F9" w14:textId="72B601EB" w:rsidR="00BD37B4" w:rsidRDefault="00916BFE" w:rsidP="00F96E90">
      <w:pPr>
        <w:pStyle w:val="a"/>
      </w:pPr>
      <w:r>
        <w:t>Выбрать запись о здании, которую следует проверить на корректность.</w:t>
      </w:r>
    </w:p>
    <w:p w14:paraId="01FCEBB9" w14:textId="2AEA01B3" w:rsidR="00BD37B4" w:rsidRPr="00BD37B4" w:rsidRDefault="00BD37B4" w:rsidP="00BD37B4">
      <w:pPr>
        <w:pStyle w:val="af8"/>
      </w:pPr>
      <w:r w:rsidRPr="00BD37B4">
        <w:t>Примечание: В режиме просмотра записи о здании нет подсказок со стороны системы о наличии некорректно заполненных данных</w:t>
      </w:r>
      <w:r>
        <w:t xml:space="preserve"> (</w:t>
      </w:r>
      <w:r>
        <w:fldChar w:fldCharType="begin"/>
      </w:r>
      <w:r>
        <w:instrText xml:space="preserve"> REF _Ref139901476 \h </w:instrText>
      </w:r>
      <w:r>
        <w:fldChar w:fldCharType="separate"/>
      </w:r>
      <w:r w:rsidR="00D90338">
        <w:t xml:space="preserve">Рисунок </w:t>
      </w:r>
      <w:r w:rsidR="00D90338">
        <w:rPr>
          <w:noProof/>
        </w:rPr>
        <w:t>1</w:t>
      </w:r>
      <w:r>
        <w:fldChar w:fldCharType="end"/>
      </w:r>
      <w:r>
        <w:t>)</w:t>
      </w:r>
      <w:r w:rsidRPr="00BD37B4">
        <w:t>.</w:t>
      </w:r>
    </w:p>
    <w:p w14:paraId="48C25ACE" w14:textId="77777777" w:rsidR="00BD37B4" w:rsidRDefault="00BD37B4" w:rsidP="00BD37B4">
      <w:pPr>
        <w:pStyle w:val="af3"/>
        <w:keepNext/>
      </w:pPr>
      <w:r w:rsidRPr="00BD37B4">
        <w:rPr>
          <w:noProof/>
        </w:rPr>
        <w:drawing>
          <wp:inline distT="0" distB="0" distL="0" distR="0" wp14:anchorId="3F0170CB" wp14:editId="1F32089A">
            <wp:extent cx="5939790" cy="2742565"/>
            <wp:effectExtent l="0" t="0" r="3810" b="635"/>
            <wp:docPr id="14439758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97586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FEE41" w14:textId="1F8466DF" w:rsidR="00916BFE" w:rsidRDefault="00BD37B4" w:rsidP="00BD37B4">
      <w:pPr>
        <w:pStyle w:val="a6"/>
      </w:pPr>
      <w:bookmarkStart w:id="13" w:name="_Ref139901476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90338">
        <w:rPr>
          <w:noProof/>
        </w:rPr>
        <w:t>1</w:t>
      </w:r>
      <w:r>
        <w:fldChar w:fldCharType="end"/>
      </w:r>
      <w:bookmarkEnd w:id="13"/>
      <w:r>
        <w:t xml:space="preserve"> – Режим просмотра записи о здании</w:t>
      </w:r>
    </w:p>
    <w:p w14:paraId="19930244" w14:textId="2AFC627B" w:rsidR="00BD37B4" w:rsidRDefault="00BD37B4" w:rsidP="00F96E90">
      <w:pPr>
        <w:pStyle w:val="a"/>
      </w:pPr>
      <w:r>
        <w:t>Перейти в режим редактирования</w:t>
      </w:r>
      <w:r w:rsidR="00022C17">
        <w:t xml:space="preserve"> (</w:t>
      </w:r>
      <w:r w:rsidR="00022C17">
        <w:fldChar w:fldCharType="begin"/>
      </w:r>
      <w:r w:rsidR="00022C17">
        <w:instrText xml:space="preserve"> REF _Ref139901723 \h </w:instrText>
      </w:r>
      <w:r w:rsidR="00022C17">
        <w:fldChar w:fldCharType="separate"/>
      </w:r>
      <w:r w:rsidR="00D90338">
        <w:t xml:space="preserve">Рисунок </w:t>
      </w:r>
      <w:r w:rsidR="00D90338">
        <w:rPr>
          <w:noProof/>
        </w:rPr>
        <w:t>2</w:t>
      </w:r>
      <w:r w:rsidR="00022C17">
        <w:fldChar w:fldCharType="end"/>
      </w:r>
      <w:r w:rsidR="00022C17">
        <w:t>).</w:t>
      </w:r>
    </w:p>
    <w:p w14:paraId="7FFAB309" w14:textId="77777777" w:rsidR="00022C17" w:rsidRDefault="00022C17" w:rsidP="00022C17">
      <w:pPr>
        <w:pStyle w:val="af3"/>
        <w:keepNext/>
      </w:pPr>
      <w:r>
        <w:rPr>
          <w:noProof/>
        </w:rPr>
        <w:lastRenderedPageBreak/>
        <w:drawing>
          <wp:inline distT="0" distB="0" distL="0" distR="0" wp14:anchorId="530FF450" wp14:editId="06E31AF2">
            <wp:extent cx="5939790" cy="2733040"/>
            <wp:effectExtent l="0" t="0" r="3810" b="0"/>
            <wp:docPr id="11428981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898181" name="Рисунок 114289818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980CE" w14:textId="4AF5B940" w:rsidR="00022C17" w:rsidRDefault="00022C17" w:rsidP="00022C17">
      <w:pPr>
        <w:pStyle w:val="a6"/>
      </w:pPr>
      <w:bookmarkStart w:id="14" w:name="_Ref139901723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90338">
        <w:rPr>
          <w:noProof/>
        </w:rPr>
        <w:t>2</w:t>
      </w:r>
      <w:r>
        <w:fldChar w:fldCharType="end"/>
      </w:r>
      <w:bookmarkEnd w:id="14"/>
      <w:r>
        <w:t xml:space="preserve"> – Переход в режим редактирования</w:t>
      </w:r>
    </w:p>
    <w:p w14:paraId="37BA8CE5" w14:textId="4EB1A3B5" w:rsidR="00022C17" w:rsidRDefault="00022C17" w:rsidP="00F96E90">
      <w:pPr>
        <w:pStyle w:val="a"/>
      </w:pPr>
      <w:r>
        <w:t>В режиме редактирования все некорректно заполненные будут подсвечены красным (</w:t>
      </w:r>
      <w:r>
        <w:fldChar w:fldCharType="begin"/>
      </w:r>
      <w:r>
        <w:instrText xml:space="preserve"> REF _Ref139902080 \h </w:instrText>
      </w:r>
      <w:r>
        <w:fldChar w:fldCharType="separate"/>
      </w:r>
      <w:r w:rsidR="00D90338">
        <w:t xml:space="preserve">Рисунок </w:t>
      </w:r>
      <w:r w:rsidR="00D90338">
        <w:rPr>
          <w:noProof/>
        </w:rPr>
        <w:t>3</w:t>
      </w:r>
      <w:r>
        <w:fldChar w:fldCharType="end"/>
      </w:r>
      <w:r>
        <w:t>).</w:t>
      </w:r>
    </w:p>
    <w:p w14:paraId="0CDC5113" w14:textId="77777777" w:rsidR="00022C17" w:rsidRDefault="00022C17" w:rsidP="00022C17">
      <w:pPr>
        <w:pStyle w:val="af3"/>
        <w:keepNext/>
      </w:pPr>
      <w:r w:rsidRPr="00022C17">
        <w:rPr>
          <w:noProof/>
        </w:rPr>
        <w:drawing>
          <wp:inline distT="0" distB="0" distL="0" distR="0" wp14:anchorId="18413156" wp14:editId="7B28BF56">
            <wp:extent cx="5939790" cy="3206750"/>
            <wp:effectExtent l="0" t="0" r="3810" b="6350"/>
            <wp:docPr id="18965206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52060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F032C" w14:textId="42C0A9EE" w:rsidR="00022C17" w:rsidRDefault="00022C17" w:rsidP="00022C17">
      <w:pPr>
        <w:pStyle w:val="a6"/>
      </w:pPr>
      <w:bookmarkStart w:id="15" w:name="_Ref139902080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90338">
        <w:rPr>
          <w:noProof/>
        </w:rPr>
        <w:t>3</w:t>
      </w:r>
      <w:r>
        <w:fldChar w:fldCharType="end"/>
      </w:r>
      <w:bookmarkEnd w:id="15"/>
      <w:r>
        <w:t xml:space="preserve"> – Режим редактирования</w:t>
      </w:r>
    </w:p>
    <w:p w14:paraId="575BDC9B" w14:textId="7D8A8F72" w:rsidR="00022C17" w:rsidRDefault="00022C17" w:rsidP="006379A2">
      <w:pPr>
        <w:pStyle w:val="af8"/>
      </w:pPr>
      <w:r>
        <w:t>Примечание: Пока все сведения не будут исправлены кнопка «Сохранить и подписать» будет неактивна (</w:t>
      </w:r>
      <w:r>
        <w:fldChar w:fldCharType="begin"/>
      </w:r>
      <w:r>
        <w:instrText xml:space="preserve"> REF _Ref139902140 \h </w:instrText>
      </w:r>
      <w:r>
        <w:fldChar w:fldCharType="separate"/>
      </w:r>
      <w:r w:rsidR="00D90338">
        <w:t xml:space="preserve">Рисунок </w:t>
      </w:r>
      <w:r w:rsidR="00D90338">
        <w:rPr>
          <w:noProof/>
        </w:rPr>
        <w:t>4</w:t>
      </w:r>
      <w:r>
        <w:fldChar w:fldCharType="end"/>
      </w:r>
      <w:r>
        <w:t>).</w:t>
      </w:r>
    </w:p>
    <w:p w14:paraId="12C5ADA8" w14:textId="2725F861" w:rsidR="00022C17" w:rsidRDefault="00F96E90" w:rsidP="00022C17">
      <w:pPr>
        <w:pStyle w:val="a6"/>
      </w:pPr>
      <w:bookmarkStart w:id="16" w:name="_Ref139902140"/>
      <w:r w:rsidRPr="00022C17">
        <w:rPr>
          <w:noProof/>
        </w:rPr>
        <w:lastRenderedPageBreak/>
        <w:drawing>
          <wp:inline distT="0" distB="0" distL="0" distR="0" wp14:anchorId="42F0B5ED" wp14:editId="7514FED7">
            <wp:extent cx="5939790" cy="3187700"/>
            <wp:effectExtent l="0" t="0" r="3810" b="0"/>
            <wp:docPr id="9512130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21300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2C17">
        <w:t xml:space="preserve">Рисунок </w:t>
      </w:r>
      <w:r w:rsidR="00022C17">
        <w:fldChar w:fldCharType="begin"/>
      </w:r>
      <w:r w:rsidR="00022C17">
        <w:instrText xml:space="preserve"> SEQ Рисунок \* ARABIC </w:instrText>
      </w:r>
      <w:r w:rsidR="00022C17">
        <w:fldChar w:fldCharType="separate"/>
      </w:r>
      <w:r w:rsidR="00D90338">
        <w:rPr>
          <w:noProof/>
        </w:rPr>
        <w:t>4</w:t>
      </w:r>
      <w:r w:rsidR="00022C17">
        <w:fldChar w:fldCharType="end"/>
      </w:r>
      <w:bookmarkEnd w:id="16"/>
      <w:r w:rsidR="00022C17">
        <w:t xml:space="preserve"> – Кнопка «Сохранить и подписать» неактивна</w:t>
      </w:r>
    </w:p>
    <w:p w14:paraId="172A3131" w14:textId="77A6E7E4" w:rsidR="00C55A14" w:rsidRDefault="00F96E90" w:rsidP="00C55A14">
      <w:pPr>
        <w:pStyle w:val="a"/>
      </w:pPr>
      <w:r>
        <w:t>Исправить все некорректно заполненные поля и нажать «Сохранить и подписать».</w:t>
      </w:r>
    </w:p>
    <w:p w14:paraId="02BBC617" w14:textId="1D0FEFA1" w:rsidR="00C55A14" w:rsidRDefault="00C55A14" w:rsidP="00C55A14">
      <w:pPr>
        <w:pStyle w:val="2"/>
        <w:tabs>
          <w:tab w:val="clear" w:pos="1418"/>
          <w:tab w:val="left" w:pos="1134"/>
        </w:tabs>
      </w:pPr>
      <w:bookmarkStart w:id="17" w:name="_Toc139993238"/>
      <w:r>
        <w:t>Заполнение сведений о зданиях, находящихся по одному адресу</w:t>
      </w:r>
      <w:bookmarkEnd w:id="17"/>
    </w:p>
    <w:p w14:paraId="54C8E42D" w14:textId="5D366DFB" w:rsidR="00C55A14" w:rsidRDefault="00C55A14" w:rsidP="00C55A14">
      <w:r>
        <w:t>Для корректного заполнения сведений о нескольких зданиях, которые находятся по одному адресу следует при создании или редактировании текущей записи установить признак «</w:t>
      </w:r>
      <w:r w:rsidRPr="00C55A14">
        <w:t>По адресу располагается более одного здания</w:t>
      </w:r>
      <w:r>
        <w:t xml:space="preserve">» </w:t>
      </w:r>
      <w:r w:rsidR="00D90338">
        <w:t>(</w:t>
      </w:r>
      <w:r w:rsidR="00D90338">
        <w:fldChar w:fldCharType="begin"/>
      </w:r>
      <w:r w:rsidR="00D90338">
        <w:instrText xml:space="preserve"> REF _Ref139993191 \h </w:instrText>
      </w:r>
      <w:r w:rsidR="00D90338">
        <w:fldChar w:fldCharType="separate"/>
      </w:r>
      <w:r w:rsidR="00D90338">
        <w:t xml:space="preserve">Рисунок </w:t>
      </w:r>
      <w:r w:rsidR="00D90338">
        <w:rPr>
          <w:noProof/>
        </w:rPr>
        <w:t>5</w:t>
      </w:r>
      <w:r w:rsidR="00D90338">
        <w:fldChar w:fldCharType="end"/>
      </w:r>
      <w:r w:rsidR="00D90338">
        <w:t xml:space="preserve">, </w:t>
      </w:r>
      <w:r w:rsidR="00D90338">
        <w:fldChar w:fldCharType="begin"/>
      </w:r>
      <w:r w:rsidR="00D90338">
        <w:instrText xml:space="preserve"> REF _Ref139993192 \h </w:instrText>
      </w:r>
      <w:r w:rsidR="00D90338">
        <w:fldChar w:fldCharType="separate"/>
      </w:r>
      <w:r w:rsidR="00D90338">
        <w:t xml:space="preserve">Рисунок </w:t>
      </w:r>
      <w:r w:rsidR="00D90338">
        <w:rPr>
          <w:noProof/>
        </w:rPr>
        <w:t>6</w:t>
      </w:r>
      <w:r w:rsidR="00D90338">
        <w:fldChar w:fldCharType="end"/>
      </w:r>
      <w:r w:rsidR="00D90338">
        <w:t>)</w:t>
      </w:r>
      <w:r>
        <w:t>.</w:t>
      </w:r>
    </w:p>
    <w:p w14:paraId="78371FDB" w14:textId="77777777" w:rsidR="00D90338" w:rsidRDefault="00D90338" w:rsidP="00C55A14"/>
    <w:p w14:paraId="322BA139" w14:textId="77777777" w:rsidR="00D90338" w:rsidRDefault="00D90338" w:rsidP="00D90338">
      <w:pPr>
        <w:pStyle w:val="af3"/>
        <w:keepNext/>
      </w:pPr>
      <w:r>
        <w:rPr>
          <w:noProof/>
        </w:rPr>
        <w:drawing>
          <wp:inline distT="0" distB="0" distL="0" distR="0" wp14:anchorId="26ABA1ED" wp14:editId="6957EFA6">
            <wp:extent cx="5939790" cy="3197225"/>
            <wp:effectExtent l="0" t="0" r="3810" b="3175"/>
            <wp:docPr id="15980392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039253" name="Рисунок 159803925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65389" w14:textId="4B82C2AD" w:rsidR="00C55A14" w:rsidRDefault="00D90338" w:rsidP="00D90338">
      <w:pPr>
        <w:pStyle w:val="a6"/>
      </w:pPr>
      <w:bookmarkStart w:id="18" w:name="_Ref139993191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5</w:t>
      </w:r>
      <w:r>
        <w:fldChar w:fldCharType="end"/>
      </w:r>
      <w:bookmarkEnd w:id="18"/>
      <w:r>
        <w:t xml:space="preserve"> - Ошибка «Здание с указанным адресом уже существует»</w:t>
      </w:r>
    </w:p>
    <w:p w14:paraId="425AE363" w14:textId="77777777" w:rsidR="00D90338" w:rsidRDefault="00D90338" w:rsidP="00D90338">
      <w:pPr>
        <w:pStyle w:val="af3"/>
        <w:keepNext/>
      </w:pPr>
      <w:r>
        <w:rPr>
          <w:noProof/>
          <w14:ligatures w14:val="standardContextual"/>
        </w:rPr>
        <w:lastRenderedPageBreak/>
        <w:drawing>
          <wp:inline distT="0" distB="0" distL="0" distR="0" wp14:anchorId="6AB98960" wp14:editId="1B5D71BF">
            <wp:extent cx="5939790" cy="3201670"/>
            <wp:effectExtent l="0" t="0" r="3810" b="0"/>
            <wp:docPr id="12183811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381128" name="Рисунок 121838112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85654" w14:textId="10FD9EA0" w:rsidR="00C55A14" w:rsidRPr="00C55A14" w:rsidRDefault="00D90338" w:rsidP="00D90338">
      <w:pPr>
        <w:pStyle w:val="a6"/>
      </w:pPr>
      <w:bookmarkStart w:id="19" w:name="_Ref13999319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6</w:t>
      </w:r>
      <w:r>
        <w:fldChar w:fldCharType="end"/>
      </w:r>
      <w:bookmarkEnd w:id="19"/>
      <w:r>
        <w:t xml:space="preserve"> - Установка признака «</w:t>
      </w:r>
      <w:r w:rsidRPr="00C55A14">
        <w:t>По адресу располагается более одного здания</w:t>
      </w:r>
      <w:r>
        <w:t>»</w:t>
      </w:r>
    </w:p>
    <w:p w14:paraId="203A6CC7" w14:textId="0B1D553F" w:rsidR="00BD37B4" w:rsidRDefault="00F96E90" w:rsidP="00F96E90">
      <w:pPr>
        <w:pStyle w:val="1"/>
        <w:pageBreakBefore w:val="0"/>
        <w:tabs>
          <w:tab w:val="clear" w:pos="1418"/>
          <w:tab w:val="left" w:pos="993"/>
        </w:tabs>
      </w:pPr>
      <w:bookmarkStart w:id="20" w:name="_Toc139993239"/>
      <w:r>
        <w:t xml:space="preserve">Исправление сведений о </w:t>
      </w:r>
      <w:r w:rsidRPr="00F96E90">
        <w:t>структурных подразделениях, врачебных кабинетах, отделениях</w:t>
      </w:r>
      <w:bookmarkEnd w:id="20"/>
    </w:p>
    <w:p w14:paraId="4485D212" w14:textId="7F5C04C2" w:rsidR="00E22218" w:rsidRDefault="00E22218" w:rsidP="00E22218">
      <w:r>
        <w:t>Для исправления сведений о структурных подразделениях, врачебных кабинетах, отделениях, которые привязаны к некорректно заполненным зданиям, следует:</w:t>
      </w:r>
    </w:p>
    <w:p w14:paraId="1E96888E" w14:textId="1C58CAD3" w:rsidR="00E22218" w:rsidRDefault="00E22218" w:rsidP="00431B69">
      <w:pPr>
        <w:pStyle w:val="a"/>
        <w:numPr>
          <w:ilvl w:val="0"/>
          <w:numId w:val="25"/>
        </w:numPr>
        <w:ind w:left="0" w:firstLine="709"/>
      </w:pPr>
      <w:r>
        <w:t>Перейти в соответствующую запись</w:t>
      </w:r>
      <w:r w:rsidR="00431B69">
        <w:t xml:space="preserve"> структурного подразделения в блоке «Структурные подразделения» (</w:t>
      </w:r>
      <w:r w:rsidR="00431B69">
        <w:fldChar w:fldCharType="begin"/>
      </w:r>
      <w:r w:rsidR="00431B69">
        <w:instrText xml:space="preserve"> REF _Ref139906158 \h </w:instrText>
      </w:r>
      <w:r w:rsidR="00431B69">
        <w:fldChar w:fldCharType="separate"/>
      </w:r>
      <w:r w:rsidR="00D90338">
        <w:t xml:space="preserve">Рисунок </w:t>
      </w:r>
      <w:r w:rsidR="00D90338">
        <w:rPr>
          <w:noProof/>
        </w:rPr>
        <w:t>7</w:t>
      </w:r>
      <w:r w:rsidR="00431B69">
        <w:fldChar w:fldCharType="end"/>
      </w:r>
      <w:r w:rsidR="00431B69">
        <w:t>)</w:t>
      </w:r>
      <w:r>
        <w:t>.</w:t>
      </w:r>
    </w:p>
    <w:p w14:paraId="6C3CE417" w14:textId="77777777" w:rsidR="00431B69" w:rsidRDefault="00431B69" w:rsidP="00431B69">
      <w:pPr>
        <w:pStyle w:val="af3"/>
        <w:keepNext/>
      </w:pPr>
      <w:r>
        <w:rPr>
          <w:noProof/>
        </w:rPr>
        <w:lastRenderedPageBreak/>
        <w:drawing>
          <wp:inline distT="0" distB="0" distL="0" distR="0" wp14:anchorId="7B7F6D83" wp14:editId="6218A136">
            <wp:extent cx="5939790" cy="3201670"/>
            <wp:effectExtent l="0" t="0" r="3810" b="0"/>
            <wp:docPr id="3495856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585676" name="Рисунок 34958567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1D1CF" w14:textId="7D8FE83F" w:rsidR="00431B69" w:rsidRDefault="00431B69" w:rsidP="003A268A">
      <w:pPr>
        <w:pStyle w:val="a6"/>
      </w:pPr>
      <w:bookmarkStart w:id="21" w:name="_Ref13990615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90338">
        <w:rPr>
          <w:noProof/>
        </w:rPr>
        <w:t>7</w:t>
      </w:r>
      <w:r>
        <w:fldChar w:fldCharType="end"/>
      </w:r>
      <w:bookmarkEnd w:id="21"/>
      <w:r>
        <w:t xml:space="preserve"> - Записи структурных подразделений</w:t>
      </w:r>
    </w:p>
    <w:p w14:paraId="6F01354C" w14:textId="02503D90" w:rsidR="00E22218" w:rsidRDefault="00E22218" w:rsidP="00E22218">
      <w:pPr>
        <w:pStyle w:val="a"/>
        <w:numPr>
          <w:ilvl w:val="0"/>
          <w:numId w:val="25"/>
        </w:numPr>
      </w:pPr>
      <w:r>
        <w:t>Перейти в режим редактирования</w:t>
      </w:r>
      <w:r w:rsidR="003A268A">
        <w:t xml:space="preserve"> (</w:t>
      </w:r>
      <w:r w:rsidR="003A268A">
        <w:fldChar w:fldCharType="begin"/>
      </w:r>
      <w:r w:rsidR="003A268A">
        <w:instrText xml:space="preserve"> REF _Ref139906292 \h </w:instrText>
      </w:r>
      <w:r w:rsidR="003A268A">
        <w:fldChar w:fldCharType="separate"/>
      </w:r>
      <w:r w:rsidR="00D90338">
        <w:t xml:space="preserve">Рисунок </w:t>
      </w:r>
      <w:r w:rsidR="00D90338">
        <w:rPr>
          <w:noProof/>
        </w:rPr>
        <w:t>8</w:t>
      </w:r>
      <w:r w:rsidR="003A268A">
        <w:fldChar w:fldCharType="end"/>
      </w:r>
      <w:r w:rsidR="003A268A">
        <w:t>)</w:t>
      </w:r>
      <w:r>
        <w:t>.</w:t>
      </w:r>
    </w:p>
    <w:p w14:paraId="17B363AC" w14:textId="77777777" w:rsidR="003A268A" w:rsidRDefault="003A268A" w:rsidP="003A268A">
      <w:pPr>
        <w:pStyle w:val="af3"/>
        <w:keepNext/>
      </w:pPr>
      <w:r>
        <w:rPr>
          <w:noProof/>
        </w:rPr>
        <w:drawing>
          <wp:inline distT="0" distB="0" distL="0" distR="0" wp14:anchorId="033C83FF" wp14:editId="4392C796">
            <wp:extent cx="5939790" cy="3197225"/>
            <wp:effectExtent l="0" t="0" r="3810" b="3175"/>
            <wp:docPr id="1469119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11924" name="Рисунок 14691192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84AD7" w14:textId="38CD9211" w:rsidR="003A268A" w:rsidRDefault="003A268A" w:rsidP="003A268A">
      <w:pPr>
        <w:pStyle w:val="a6"/>
      </w:pPr>
      <w:bookmarkStart w:id="22" w:name="_Ref139906292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90338">
        <w:rPr>
          <w:noProof/>
        </w:rPr>
        <w:t>8</w:t>
      </w:r>
      <w:r>
        <w:fldChar w:fldCharType="end"/>
      </w:r>
      <w:bookmarkEnd w:id="22"/>
      <w:r>
        <w:t xml:space="preserve"> - Режим редактирования структурного подразделения</w:t>
      </w:r>
    </w:p>
    <w:p w14:paraId="196A2903" w14:textId="05E0A8AC" w:rsidR="003A268A" w:rsidRDefault="00E22218" w:rsidP="003A268A">
      <w:pPr>
        <w:pStyle w:val="a"/>
        <w:numPr>
          <w:ilvl w:val="0"/>
          <w:numId w:val="25"/>
        </w:numPr>
        <w:ind w:left="0" w:firstLine="709"/>
      </w:pPr>
      <w:r>
        <w:t>Выбрать отредактированное, корректно заполненное здание</w:t>
      </w:r>
      <w:r w:rsidR="003A268A">
        <w:t xml:space="preserve"> (</w:t>
      </w:r>
      <w:r w:rsidR="003A268A">
        <w:fldChar w:fldCharType="begin"/>
      </w:r>
      <w:r w:rsidR="003A268A">
        <w:instrText xml:space="preserve"> REF _Ref139906439 \h  \* MERGEFORMAT </w:instrText>
      </w:r>
      <w:r w:rsidR="003A268A">
        <w:fldChar w:fldCharType="separate"/>
      </w:r>
      <w:r w:rsidR="00D90338">
        <w:t xml:space="preserve">Рисунок </w:t>
      </w:r>
      <w:r w:rsidR="00D90338">
        <w:rPr>
          <w:noProof/>
        </w:rPr>
        <w:t>9</w:t>
      </w:r>
      <w:r w:rsidR="003A268A">
        <w:fldChar w:fldCharType="end"/>
      </w:r>
      <w:r w:rsidR="003A268A">
        <w:t>,</w:t>
      </w:r>
    </w:p>
    <w:p w14:paraId="480FC0DE" w14:textId="74D6C242" w:rsidR="00E22218" w:rsidRDefault="003A268A" w:rsidP="003A268A">
      <w:pPr>
        <w:ind w:firstLine="0"/>
      </w:pPr>
      <w:r>
        <w:fldChar w:fldCharType="begin"/>
      </w:r>
      <w:r>
        <w:instrText xml:space="preserve"> REF _Ref139906445 \h </w:instrText>
      </w:r>
      <w:r>
        <w:fldChar w:fldCharType="separate"/>
      </w:r>
      <w:r w:rsidR="00D90338">
        <w:t xml:space="preserve">Рисунок </w:t>
      </w:r>
      <w:r w:rsidR="00D90338">
        <w:rPr>
          <w:noProof/>
        </w:rPr>
        <w:t>10</w:t>
      </w:r>
      <w:r>
        <w:fldChar w:fldCharType="end"/>
      </w:r>
      <w:r>
        <w:t>)</w:t>
      </w:r>
      <w:r w:rsidR="00E22218">
        <w:t>.</w:t>
      </w:r>
    </w:p>
    <w:p w14:paraId="23DDCBDD" w14:textId="77777777" w:rsidR="003A268A" w:rsidRDefault="003A268A" w:rsidP="003A268A">
      <w:pPr>
        <w:pStyle w:val="af3"/>
        <w:keepNext/>
      </w:pPr>
      <w:r>
        <w:rPr>
          <w:noProof/>
        </w:rPr>
        <w:lastRenderedPageBreak/>
        <w:drawing>
          <wp:inline distT="0" distB="0" distL="0" distR="0" wp14:anchorId="622D58D5" wp14:editId="69EA4896">
            <wp:extent cx="5939790" cy="3197225"/>
            <wp:effectExtent l="0" t="0" r="3810" b="3175"/>
            <wp:docPr id="194675820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758204" name="Рисунок 194675820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D91AF" w14:textId="0C35F855" w:rsidR="003A268A" w:rsidRDefault="003A268A" w:rsidP="003A268A">
      <w:pPr>
        <w:pStyle w:val="a6"/>
      </w:pPr>
      <w:bookmarkStart w:id="23" w:name="_Ref139906439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90338">
        <w:rPr>
          <w:noProof/>
        </w:rPr>
        <w:t>9</w:t>
      </w:r>
      <w:r>
        <w:fldChar w:fldCharType="end"/>
      </w:r>
      <w:bookmarkEnd w:id="23"/>
      <w:r>
        <w:t xml:space="preserve"> - Заполнение незаполненных полей</w:t>
      </w:r>
    </w:p>
    <w:p w14:paraId="6DDEB522" w14:textId="77777777" w:rsidR="003A268A" w:rsidRDefault="003A268A" w:rsidP="003A268A">
      <w:pPr>
        <w:pStyle w:val="af3"/>
        <w:keepNext/>
      </w:pPr>
      <w:r>
        <w:rPr>
          <w:noProof/>
        </w:rPr>
        <w:drawing>
          <wp:inline distT="0" distB="0" distL="0" distR="0" wp14:anchorId="6197B291" wp14:editId="283CD519">
            <wp:extent cx="3671032" cy="4620437"/>
            <wp:effectExtent l="0" t="0" r="0" b="2540"/>
            <wp:docPr id="60044538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445380" name="Рисунок 60044538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287" cy="462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10D9F" w14:textId="0B8ABC86" w:rsidR="003A268A" w:rsidRDefault="003A268A" w:rsidP="003A268A">
      <w:pPr>
        <w:pStyle w:val="a6"/>
      </w:pPr>
      <w:bookmarkStart w:id="24" w:name="_Ref13990644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90338">
        <w:rPr>
          <w:noProof/>
        </w:rPr>
        <w:t>10</w:t>
      </w:r>
      <w:r>
        <w:fldChar w:fldCharType="end"/>
      </w:r>
      <w:bookmarkEnd w:id="24"/>
      <w:r>
        <w:t xml:space="preserve"> - Выбор откорректированного здания</w:t>
      </w:r>
    </w:p>
    <w:p w14:paraId="01748C6D" w14:textId="6810186D" w:rsidR="003A268A" w:rsidRDefault="003A268A" w:rsidP="000635F8">
      <w:pPr>
        <w:pStyle w:val="a"/>
        <w:numPr>
          <w:ilvl w:val="0"/>
          <w:numId w:val="25"/>
        </w:numPr>
      </w:pPr>
      <w:r>
        <w:lastRenderedPageBreak/>
        <w:t>Перейти в режим редактирования врачебных кабинетов</w:t>
      </w:r>
      <w:r w:rsidR="000635F8">
        <w:t>/отделений</w:t>
      </w:r>
      <w:r>
        <w:t xml:space="preserve"> (</w:t>
      </w:r>
      <w:r>
        <w:fldChar w:fldCharType="begin"/>
      </w:r>
      <w:r>
        <w:instrText xml:space="preserve"> REF _Ref139906618 \h </w:instrText>
      </w:r>
      <w:r>
        <w:fldChar w:fldCharType="separate"/>
      </w:r>
      <w:r w:rsidR="00D90338">
        <w:t xml:space="preserve">Рисунок </w:t>
      </w:r>
      <w:r w:rsidR="00D90338">
        <w:rPr>
          <w:noProof/>
        </w:rPr>
        <w:t>11</w:t>
      </w:r>
      <w:r>
        <w:fldChar w:fldCharType="end"/>
      </w:r>
      <w:r>
        <w:t>).</w:t>
      </w:r>
    </w:p>
    <w:p w14:paraId="041086B9" w14:textId="77777777" w:rsidR="003A268A" w:rsidRDefault="003A268A" w:rsidP="003A268A">
      <w:pPr>
        <w:pStyle w:val="af3"/>
        <w:keepNext/>
      </w:pPr>
      <w:r>
        <w:rPr>
          <w:noProof/>
        </w:rPr>
        <w:drawing>
          <wp:inline distT="0" distB="0" distL="0" distR="0" wp14:anchorId="598D2EEB" wp14:editId="09746333">
            <wp:extent cx="5939790" cy="2348230"/>
            <wp:effectExtent l="0" t="0" r="3810" b="1270"/>
            <wp:docPr id="48148116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481169" name="Рисунок 48148116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D5707" w14:textId="6FC9BAB7" w:rsidR="003A268A" w:rsidRDefault="003A268A" w:rsidP="003A268A">
      <w:pPr>
        <w:pStyle w:val="a6"/>
      </w:pPr>
      <w:bookmarkStart w:id="25" w:name="_Ref139906618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90338">
        <w:rPr>
          <w:noProof/>
        </w:rPr>
        <w:t>11</w:t>
      </w:r>
      <w:r>
        <w:fldChar w:fldCharType="end"/>
      </w:r>
      <w:bookmarkEnd w:id="25"/>
      <w:r>
        <w:t xml:space="preserve"> - Режим редактирования врачебных кабинетов структурного подразделения</w:t>
      </w:r>
    </w:p>
    <w:p w14:paraId="79F22FAC" w14:textId="75A15221" w:rsidR="003A268A" w:rsidRDefault="003A268A" w:rsidP="006379A2">
      <w:pPr>
        <w:pStyle w:val="a"/>
        <w:numPr>
          <w:ilvl w:val="0"/>
          <w:numId w:val="25"/>
        </w:numPr>
      </w:pPr>
      <w:r>
        <w:t>Заполн</w:t>
      </w:r>
      <w:r w:rsidR="000635F8">
        <w:t>ить</w:t>
      </w:r>
      <w:r>
        <w:t xml:space="preserve"> сведени</w:t>
      </w:r>
      <w:r w:rsidR="000635F8">
        <w:t>я</w:t>
      </w:r>
      <w:r>
        <w:t xml:space="preserve"> о врачебном кабинете</w:t>
      </w:r>
      <w:r w:rsidR="000635F8">
        <w:t>/отделении</w:t>
      </w:r>
      <w:r>
        <w:t xml:space="preserve"> (</w:t>
      </w:r>
      <w:r>
        <w:fldChar w:fldCharType="begin"/>
      </w:r>
      <w:r>
        <w:instrText xml:space="preserve"> REF _Ref139906715 \h </w:instrText>
      </w:r>
      <w:r>
        <w:fldChar w:fldCharType="separate"/>
      </w:r>
      <w:r w:rsidR="00D90338">
        <w:t xml:space="preserve">Рисунок </w:t>
      </w:r>
      <w:r w:rsidR="00D90338">
        <w:rPr>
          <w:noProof/>
        </w:rPr>
        <w:t>12</w:t>
      </w:r>
      <w:r>
        <w:fldChar w:fldCharType="end"/>
      </w:r>
      <w:r>
        <w:t>).</w:t>
      </w:r>
    </w:p>
    <w:p w14:paraId="512A0BE7" w14:textId="77777777" w:rsidR="003A268A" w:rsidRDefault="003A268A" w:rsidP="003A268A">
      <w:pPr>
        <w:pStyle w:val="af3"/>
        <w:keepNext/>
      </w:pPr>
      <w:r>
        <w:rPr>
          <w:noProof/>
        </w:rPr>
        <w:drawing>
          <wp:inline distT="0" distB="0" distL="0" distR="0" wp14:anchorId="72743231" wp14:editId="2172E882">
            <wp:extent cx="3301333" cy="4391246"/>
            <wp:effectExtent l="0" t="0" r="1270" b="3175"/>
            <wp:docPr id="76609326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093266" name="Рисунок 76609326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126" cy="441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B0013" w14:textId="29B51448" w:rsidR="003A268A" w:rsidRDefault="003A268A" w:rsidP="003A268A">
      <w:pPr>
        <w:pStyle w:val="a6"/>
      </w:pPr>
      <w:bookmarkStart w:id="26" w:name="_Ref139906715"/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D90338">
        <w:rPr>
          <w:noProof/>
        </w:rPr>
        <w:t>12</w:t>
      </w:r>
      <w:r>
        <w:fldChar w:fldCharType="end"/>
      </w:r>
      <w:bookmarkEnd w:id="26"/>
      <w:r>
        <w:t xml:space="preserve"> - Окно заполнения сведений о врачебном кабинете</w:t>
      </w:r>
    </w:p>
    <w:p w14:paraId="2350637C" w14:textId="1C39B792" w:rsidR="000635F8" w:rsidRDefault="00E22218" w:rsidP="006379A2">
      <w:pPr>
        <w:pStyle w:val="a"/>
        <w:numPr>
          <w:ilvl w:val="0"/>
          <w:numId w:val="25"/>
        </w:numPr>
      </w:pPr>
      <w:r>
        <w:t>Сохранить внесенные изменения</w:t>
      </w:r>
      <w:r w:rsidR="000635F8">
        <w:t xml:space="preserve"> в сведения о врачебном кабинете/отделении.</w:t>
      </w:r>
    </w:p>
    <w:p w14:paraId="012E5F74" w14:textId="74521C43" w:rsidR="006379A2" w:rsidRPr="00E22218" w:rsidRDefault="000635F8" w:rsidP="006379A2">
      <w:pPr>
        <w:pStyle w:val="a"/>
        <w:numPr>
          <w:ilvl w:val="0"/>
          <w:numId w:val="25"/>
        </w:numPr>
      </w:pPr>
      <w:r>
        <w:t>Сохранить внесенные изменения в сведения о структурном подразделении</w:t>
      </w:r>
      <w:r w:rsidR="00E22218">
        <w:t>.</w:t>
      </w:r>
    </w:p>
    <w:sectPr w:rsidR="006379A2" w:rsidRPr="00E22218" w:rsidSect="00B40B0B">
      <w:headerReference w:type="default" r:id="rId21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06B21C" w14:textId="77777777" w:rsidR="00EE257F" w:rsidRDefault="00EE257F">
      <w:pPr>
        <w:spacing w:line="240" w:lineRule="auto"/>
      </w:pPr>
      <w:r>
        <w:separator/>
      </w:r>
    </w:p>
  </w:endnote>
  <w:endnote w:type="continuationSeparator" w:id="0">
    <w:p w14:paraId="124B12EE" w14:textId="77777777" w:rsidR="00EE257F" w:rsidRDefault="00EE25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2A39D" w14:textId="77777777" w:rsidR="00EE257F" w:rsidRDefault="00EE257F">
      <w:pPr>
        <w:spacing w:line="240" w:lineRule="auto"/>
      </w:pPr>
      <w:r>
        <w:separator/>
      </w:r>
    </w:p>
  </w:footnote>
  <w:footnote w:type="continuationSeparator" w:id="0">
    <w:p w14:paraId="1AC97D38" w14:textId="77777777" w:rsidR="00EE257F" w:rsidRDefault="00EE25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12"/>
      <w:tblW w:w="5217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59"/>
      <w:gridCol w:w="921"/>
      <w:gridCol w:w="4380"/>
    </w:tblGrid>
    <w:tr w:rsidR="00571E32" w:rsidRPr="00A512E9" w14:paraId="7751573D" w14:textId="77777777" w:rsidTr="008B38A7">
      <w:trPr>
        <w:jc w:val="center"/>
      </w:trPr>
      <w:tc>
        <w:tcPr>
          <w:tcW w:w="2284" w:type="pct"/>
          <w:hideMark/>
        </w:tcPr>
        <w:p w14:paraId="43317656" w14:textId="77777777" w:rsidR="00000000" w:rsidRPr="00A512E9" w:rsidRDefault="00000000" w:rsidP="00102419">
          <w:pPr>
            <w:pStyle w:val="af1"/>
          </w:pPr>
        </w:p>
      </w:tc>
      <w:tc>
        <w:tcPr>
          <w:tcW w:w="472" w:type="pct"/>
          <w:hideMark/>
        </w:tcPr>
        <w:p w14:paraId="5B9587F9" w14:textId="77777777" w:rsidR="00000000" w:rsidRPr="00907457" w:rsidRDefault="00000000" w:rsidP="000742B5">
          <w:pPr>
            <w:pStyle w:val="af1"/>
            <w:rPr>
              <w:rStyle w:val="a9"/>
            </w:rPr>
          </w:pPr>
          <w:r w:rsidRPr="00907457">
            <w:fldChar w:fldCharType="begin"/>
          </w:r>
          <w:r w:rsidRPr="00907457">
            <w:instrText>PAGE   \* MERGEFORMAT</w:instrText>
          </w:r>
          <w:r w:rsidRPr="00907457">
            <w:fldChar w:fldCharType="separate"/>
          </w:r>
          <w:r>
            <w:rPr>
              <w:noProof/>
            </w:rPr>
            <w:t>19</w:t>
          </w:r>
          <w:r w:rsidRPr="00907457">
            <w:fldChar w:fldCharType="end"/>
          </w:r>
        </w:p>
      </w:tc>
      <w:tc>
        <w:tcPr>
          <w:tcW w:w="2244" w:type="pct"/>
        </w:tcPr>
        <w:p w14:paraId="128E4748" w14:textId="77777777" w:rsidR="00000000" w:rsidRPr="00A512E9" w:rsidRDefault="00000000" w:rsidP="000742B5">
          <w:pPr>
            <w:pStyle w:val="af1"/>
          </w:pPr>
        </w:p>
      </w:tc>
    </w:tr>
  </w:tbl>
  <w:p w14:paraId="068CC74F" w14:textId="77777777" w:rsidR="00000000" w:rsidRDefault="00000000" w:rsidP="00102419">
    <w:pPr>
      <w:pStyle w:val="a7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44419"/>
    <w:multiLevelType w:val="hybridMultilevel"/>
    <w:tmpl w:val="870448F6"/>
    <w:lvl w:ilvl="0" w:tplc="63B81BC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AA56564"/>
    <w:multiLevelType w:val="hybridMultilevel"/>
    <w:tmpl w:val="11008BF2"/>
    <w:lvl w:ilvl="0" w:tplc="63B81BC6">
      <w:start w:val="1"/>
      <w:numFmt w:val="bullet"/>
      <w:lvlText w:val="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 w15:restartNumberingAfterBreak="0">
    <w:nsid w:val="1D810596"/>
    <w:multiLevelType w:val="hybridMultilevel"/>
    <w:tmpl w:val="E284788E"/>
    <w:lvl w:ilvl="0" w:tplc="B21C57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65122D1"/>
    <w:multiLevelType w:val="hybridMultilevel"/>
    <w:tmpl w:val="02AE4D6A"/>
    <w:lvl w:ilvl="0" w:tplc="30AC90E8">
      <w:start w:val="1"/>
      <w:numFmt w:val="decimal"/>
      <w:pStyle w:val="a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7AC1C03"/>
    <w:multiLevelType w:val="hybridMultilevel"/>
    <w:tmpl w:val="B3648E9A"/>
    <w:lvl w:ilvl="0" w:tplc="63B81BC6">
      <w:start w:val="1"/>
      <w:numFmt w:val="bullet"/>
      <w:lvlText w:val=""/>
      <w:lvlJc w:val="left"/>
      <w:pPr>
        <w:ind w:left="1069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A7E5F4C"/>
    <w:multiLevelType w:val="hybridMultilevel"/>
    <w:tmpl w:val="BB2E5D3A"/>
    <w:lvl w:ilvl="0" w:tplc="AD1CC0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BE525A6"/>
    <w:multiLevelType w:val="hybridMultilevel"/>
    <w:tmpl w:val="0442B6BA"/>
    <w:lvl w:ilvl="0" w:tplc="63B81BC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E1215A2"/>
    <w:multiLevelType w:val="hybridMultilevel"/>
    <w:tmpl w:val="249A9B3C"/>
    <w:lvl w:ilvl="0" w:tplc="63B81BC6">
      <w:start w:val="1"/>
      <w:numFmt w:val="bullet"/>
      <w:lvlText w:val=""/>
      <w:lvlJc w:val="left"/>
      <w:pPr>
        <w:ind w:left="14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1" w:hanging="360"/>
      </w:pPr>
      <w:rPr>
        <w:rFonts w:ascii="Wingdings" w:hAnsi="Wingdings" w:hint="default"/>
      </w:rPr>
    </w:lvl>
  </w:abstractNum>
  <w:abstractNum w:abstractNumId="8" w15:restartNumberingAfterBreak="0">
    <w:nsid w:val="343E73A8"/>
    <w:multiLevelType w:val="multilevel"/>
    <w:tmpl w:val="CCC65FA6"/>
    <w:lvl w:ilvl="0">
      <w:start w:val="1"/>
      <w:numFmt w:val="decimal"/>
      <w:pStyle w:val="1"/>
      <w:lvlText w:val="%1"/>
      <w:lvlJc w:val="left"/>
      <w:pPr>
        <w:ind w:left="709" w:firstLine="0"/>
      </w:pPr>
      <w:rPr>
        <w:rFonts w:ascii="Times New Roman" w:hAnsi="Times New Roman" w:hint="default"/>
        <w:b/>
        <w:i w:val="0"/>
        <w:caps/>
        <w:strike w:val="0"/>
        <w:dstrike w:val="0"/>
        <w:vanish w:val="0"/>
        <w:sz w:val="24"/>
        <w:vertAlign w:val="baseline"/>
      </w:rPr>
    </w:lvl>
    <w:lvl w:ilvl="1">
      <w:start w:val="1"/>
      <w:numFmt w:val="decimal"/>
      <w:pStyle w:val="2"/>
      <w:lvlText w:val="%1.%2"/>
      <w:lvlJc w:val="left"/>
      <w:pPr>
        <w:ind w:left="851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2">
      <w:start w:val="1"/>
      <w:numFmt w:val="decimal"/>
      <w:pStyle w:val="3"/>
      <w:lvlText w:val="%1.%2.%3"/>
      <w:lvlJc w:val="left"/>
      <w:pPr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3">
      <w:start w:val="1"/>
      <w:numFmt w:val="decimal"/>
      <w:pStyle w:val="4"/>
      <w:lvlText w:val="%1.%2.%3.%4"/>
      <w:lvlJc w:val="left"/>
      <w:pPr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709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709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709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709" w:firstLine="0"/>
      </w:pPr>
      <w:rPr>
        <w:rFonts w:hint="default"/>
      </w:rPr>
    </w:lvl>
  </w:abstractNum>
  <w:abstractNum w:abstractNumId="9" w15:restartNumberingAfterBreak="0">
    <w:nsid w:val="45A46F9E"/>
    <w:multiLevelType w:val="hybridMultilevel"/>
    <w:tmpl w:val="853AA186"/>
    <w:lvl w:ilvl="0" w:tplc="63B81BC6">
      <w:start w:val="1"/>
      <w:numFmt w:val="bullet"/>
      <w:lvlText w:val="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0" w15:restartNumberingAfterBreak="0">
    <w:nsid w:val="4B276166"/>
    <w:multiLevelType w:val="hybridMultilevel"/>
    <w:tmpl w:val="C1A80096"/>
    <w:lvl w:ilvl="0" w:tplc="63B81BC6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B6C4D04"/>
    <w:multiLevelType w:val="hybridMultilevel"/>
    <w:tmpl w:val="686699CE"/>
    <w:lvl w:ilvl="0" w:tplc="63B81BC6">
      <w:start w:val="1"/>
      <w:numFmt w:val="bullet"/>
      <w:lvlText w:val=""/>
      <w:lvlJc w:val="left"/>
      <w:pPr>
        <w:ind w:left="1069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78DC6BB5"/>
    <w:multiLevelType w:val="hybridMultilevel"/>
    <w:tmpl w:val="91BC600C"/>
    <w:lvl w:ilvl="0" w:tplc="63B81BC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606817779">
    <w:abstractNumId w:val="8"/>
  </w:num>
  <w:num w:numId="2" w16cid:durableId="775977311">
    <w:abstractNumId w:val="10"/>
  </w:num>
  <w:num w:numId="3" w16cid:durableId="1901819291">
    <w:abstractNumId w:val="11"/>
  </w:num>
  <w:num w:numId="4" w16cid:durableId="2044745623">
    <w:abstractNumId w:val="4"/>
  </w:num>
  <w:num w:numId="5" w16cid:durableId="1975481909">
    <w:abstractNumId w:val="3"/>
  </w:num>
  <w:num w:numId="6" w16cid:durableId="166209644">
    <w:abstractNumId w:val="3"/>
    <w:lvlOverride w:ilvl="0">
      <w:startOverride w:val="1"/>
    </w:lvlOverride>
  </w:num>
  <w:num w:numId="7" w16cid:durableId="750932668">
    <w:abstractNumId w:val="3"/>
  </w:num>
  <w:num w:numId="8" w16cid:durableId="817041420">
    <w:abstractNumId w:val="9"/>
  </w:num>
  <w:num w:numId="9" w16cid:durableId="1982955120">
    <w:abstractNumId w:val="3"/>
    <w:lvlOverride w:ilvl="0">
      <w:startOverride w:val="1"/>
    </w:lvlOverride>
  </w:num>
  <w:num w:numId="10" w16cid:durableId="609236788">
    <w:abstractNumId w:val="3"/>
    <w:lvlOverride w:ilvl="0">
      <w:startOverride w:val="1"/>
    </w:lvlOverride>
  </w:num>
  <w:num w:numId="11" w16cid:durableId="1740788494">
    <w:abstractNumId w:val="12"/>
  </w:num>
  <w:num w:numId="12" w16cid:durableId="538058016">
    <w:abstractNumId w:val="1"/>
  </w:num>
  <w:num w:numId="13" w16cid:durableId="1383863644">
    <w:abstractNumId w:val="0"/>
  </w:num>
  <w:num w:numId="14" w16cid:durableId="811293089">
    <w:abstractNumId w:val="7"/>
  </w:num>
  <w:num w:numId="15" w16cid:durableId="1214275954">
    <w:abstractNumId w:val="6"/>
  </w:num>
  <w:num w:numId="16" w16cid:durableId="221451859">
    <w:abstractNumId w:val="3"/>
    <w:lvlOverride w:ilvl="0">
      <w:startOverride w:val="1"/>
    </w:lvlOverride>
  </w:num>
  <w:num w:numId="17" w16cid:durableId="117303160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18308957">
    <w:abstractNumId w:val="3"/>
    <w:lvlOverride w:ilvl="0">
      <w:startOverride w:val="1"/>
    </w:lvlOverride>
  </w:num>
  <w:num w:numId="19" w16cid:durableId="587547107">
    <w:abstractNumId w:val="5"/>
  </w:num>
  <w:num w:numId="20" w16cid:durableId="954948045">
    <w:abstractNumId w:val="3"/>
    <w:lvlOverride w:ilvl="0">
      <w:startOverride w:val="1"/>
    </w:lvlOverride>
  </w:num>
  <w:num w:numId="21" w16cid:durableId="1749186886">
    <w:abstractNumId w:val="3"/>
    <w:lvlOverride w:ilvl="0">
      <w:startOverride w:val="1"/>
    </w:lvlOverride>
  </w:num>
  <w:num w:numId="22" w16cid:durableId="353457205">
    <w:abstractNumId w:val="3"/>
    <w:lvlOverride w:ilvl="0">
      <w:startOverride w:val="1"/>
    </w:lvlOverride>
  </w:num>
  <w:num w:numId="23" w16cid:durableId="1759136273">
    <w:abstractNumId w:val="3"/>
    <w:lvlOverride w:ilvl="0">
      <w:startOverride w:val="1"/>
    </w:lvlOverride>
  </w:num>
  <w:num w:numId="24" w16cid:durableId="438767296">
    <w:abstractNumId w:val="3"/>
    <w:lvlOverride w:ilvl="0">
      <w:startOverride w:val="1"/>
    </w:lvlOverride>
  </w:num>
  <w:num w:numId="25" w16cid:durableId="16774229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231"/>
    <w:rsid w:val="00005E39"/>
    <w:rsid w:val="00022C17"/>
    <w:rsid w:val="00031314"/>
    <w:rsid w:val="000635F8"/>
    <w:rsid w:val="000714A6"/>
    <w:rsid w:val="00153909"/>
    <w:rsid w:val="00187745"/>
    <w:rsid w:val="001B63EB"/>
    <w:rsid w:val="001C09DA"/>
    <w:rsid w:val="00253212"/>
    <w:rsid w:val="00382EC9"/>
    <w:rsid w:val="003A268A"/>
    <w:rsid w:val="003B7838"/>
    <w:rsid w:val="003F293A"/>
    <w:rsid w:val="00431B69"/>
    <w:rsid w:val="004433C8"/>
    <w:rsid w:val="004452BF"/>
    <w:rsid w:val="00447704"/>
    <w:rsid w:val="004C305A"/>
    <w:rsid w:val="004D64ED"/>
    <w:rsid w:val="004E5F7C"/>
    <w:rsid w:val="0060259D"/>
    <w:rsid w:val="00611B4F"/>
    <w:rsid w:val="006240B2"/>
    <w:rsid w:val="006379A2"/>
    <w:rsid w:val="00646798"/>
    <w:rsid w:val="006812C2"/>
    <w:rsid w:val="006A1937"/>
    <w:rsid w:val="006C35FE"/>
    <w:rsid w:val="006D1995"/>
    <w:rsid w:val="006D4D2C"/>
    <w:rsid w:val="00772298"/>
    <w:rsid w:val="007A0686"/>
    <w:rsid w:val="00847622"/>
    <w:rsid w:val="00916BFE"/>
    <w:rsid w:val="00923AB8"/>
    <w:rsid w:val="009720A7"/>
    <w:rsid w:val="00981006"/>
    <w:rsid w:val="009F2119"/>
    <w:rsid w:val="00A562E8"/>
    <w:rsid w:val="00A9002A"/>
    <w:rsid w:val="00AB7742"/>
    <w:rsid w:val="00B565E0"/>
    <w:rsid w:val="00B6444F"/>
    <w:rsid w:val="00BC2EF9"/>
    <w:rsid w:val="00BD37B4"/>
    <w:rsid w:val="00BD64DA"/>
    <w:rsid w:val="00C40650"/>
    <w:rsid w:val="00C55A14"/>
    <w:rsid w:val="00C9793A"/>
    <w:rsid w:val="00CC7D29"/>
    <w:rsid w:val="00CE48EA"/>
    <w:rsid w:val="00D20F20"/>
    <w:rsid w:val="00D3284E"/>
    <w:rsid w:val="00D90338"/>
    <w:rsid w:val="00E12231"/>
    <w:rsid w:val="00E22218"/>
    <w:rsid w:val="00E3360A"/>
    <w:rsid w:val="00E81568"/>
    <w:rsid w:val="00EE257F"/>
    <w:rsid w:val="00F17A47"/>
    <w:rsid w:val="00F32765"/>
    <w:rsid w:val="00F72C89"/>
    <w:rsid w:val="00F96E90"/>
    <w:rsid w:val="00FD048E"/>
    <w:rsid w:val="00FD2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55DFC"/>
  <w15:chartTrackingRefBased/>
  <w15:docId w15:val="{62014EE0-1BDD-8A45-8398-C0BE50E36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BY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E12231"/>
    <w:pPr>
      <w:spacing w:line="360" w:lineRule="auto"/>
      <w:ind w:firstLine="709"/>
      <w:jc w:val="both"/>
    </w:pPr>
    <w:rPr>
      <w:rFonts w:ascii="Times New Roman" w:eastAsiaTheme="minorEastAsia" w:hAnsi="Times New Roman" w:cs="Times New Roman"/>
      <w:kern w:val="0"/>
      <w:lang w:val="ru-RU"/>
      <w14:ligatures w14:val="none"/>
    </w:rPr>
  </w:style>
  <w:style w:type="paragraph" w:styleId="1">
    <w:name w:val="heading 1"/>
    <w:next w:val="a0"/>
    <w:link w:val="10"/>
    <w:uiPriority w:val="9"/>
    <w:qFormat/>
    <w:rsid w:val="00E12231"/>
    <w:pPr>
      <w:keepNext/>
      <w:keepLines/>
      <w:pageBreakBefore/>
      <w:numPr>
        <w:numId w:val="1"/>
      </w:numPr>
      <w:tabs>
        <w:tab w:val="left" w:pos="1418"/>
      </w:tabs>
      <w:spacing w:before="120" w:after="120" w:line="360" w:lineRule="auto"/>
      <w:jc w:val="both"/>
      <w:outlineLvl w:val="0"/>
    </w:pPr>
    <w:rPr>
      <w:rFonts w:ascii="Times New Roman" w:eastAsiaTheme="majorEastAsia" w:hAnsi="Times New Roman" w:cs="Times New Roman"/>
      <w:b/>
      <w:bCs/>
      <w:kern w:val="0"/>
      <w:sz w:val="28"/>
      <w:szCs w:val="28"/>
      <w:lang w:val="ru-RU"/>
      <w14:ligatures w14:val="none"/>
    </w:rPr>
  </w:style>
  <w:style w:type="paragraph" w:styleId="2">
    <w:name w:val="heading 2"/>
    <w:basedOn w:val="1"/>
    <w:next w:val="a0"/>
    <w:link w:val="20"/>
    <w:autoRedefine/>
    <w:unhideWhenUsed/>
    <w:qFormat/>
    <w:rsid w:val="006C35FE"/>
    <w:pPr>
      <w:pageBreakBefore w:val="0"/>
      <w:numPr>
        <w:ilvl w:val="1"/>
      </w:numPr>
      <w:spacing w:line="276" w:lineRule="auto"/>
      <w:ind w:left="709"/>
      <w:outlineLvl w:val="1"/>
    </w:pPr>
    <w:rPr>
      <w:sz w:val="24"/>
    </w:rPr>
  </w:style>
  <w:style w:type="paragraph" w:styleId="3">
    <w:name w:val="heading 3"/>
    <w:next w:val="a0"/>
    <w:link w:val="30"/>
    <w:uiPriority w:val="9"/>
    <w:unhideWhenUsed/>
    <w:qFormat/>
    <w:rsid w:val="00E12231"/>
    <w:pPr>
      <w:keepNext/>
      <w:numPr>
        <w:ilvl w:val="2"/>
        <w:numId w:val="1"/>
      </w:numPr>
      <w:spacing w:before="120" w:after="120" w:line="360" w:lineRule="auto"/>
      <w:outlineLvl w:val="2"/>
    </w:pPr>
    <w:rPr>
      <w:rFonts w:ascii="Times New Roman" w:eastAsiaTheme="majorEastAsia" w:hAnsi="Times New Roman" w:cs="Times New Roman"/>
      <w:b/>
      <w:bCs/>
      <w:kern w:val="0"/>
      <w:szCs w:val="28"/>
      <w:lang w:val="ru-RU"/>
      <w14:ligatures w14:val="none"/>
    </w:rPr>
  </w:style>
  <w:style w:type="paragraph" w:styleId="4">
    <w:name w:val="heading 4"/>
    <w:next w:val="a0"/>
    <w:link w:val="40"/>
    <w:uiPriority w:val="9"/>
    <w:unhideWhenUsed/>
    <w:qFormat/>
    <w:rsid w:val="00E12231"/>
    <w:pPr>
      <w:keepNext/>
      <w:numPr>
        <w:ilvl w:val="3"/>
        <w:numId w:val="1"/>
      </w:numPr>
      <w:tabs>
        <w:tab w:val="left" w:pos="1701"/>
      </w:tabs>
      <w:spacing w:before="120" w:after="120" w:line="360" w:lineRule="auto"/>
      <w:jc w:val="both"/>
      <w:outlineLvl w:val="3"/>
    </w:pPr>
    <w:rPr>
      <w:rFonts w:ascii="Times New Roman" w:eastAsiaTheme="majorEastAsia" w:hAnsi="Times New Roman" w:cs="Times New Roman"/>
      <w:b/>
      <w:bCs/>
      <w:kern w:val="0"/>
      <w:szCs w:val="28"/>
      <w:lang w:val="ru-RU"/>
      <w14:ligatures w14:val="none"/>
    </w:rPr>
  </w:style>
  <w:style w:type="paragraph" w:styleId="5">
    <w:name w:val="heading 5"/>
    <w:next w:val="a0"/>
    <w:link w:val="50"/>
    <w:uiPriority w:val="9"/>
    <w:unhideWhenUsed/>
    <w:qFormat/>
    <w:rsid w:val="00E12231"/>
    <w:pPr>
      <w:keepNext/>
      <w:numPr>
        <w:ilvl w:val="4"/>
        <w:numId w:val="1"/>
      </w:numPr>
      <w:tabs>
        <w:tab w:val="left" w:pos="1985"/>
      </w:tabs>
      <w:spacing w:before="120" w:after="120" w:line="360" w:lineRule="auto"/>
      <w:outlineLvl w:val="4"/>
    </w:pPr>
    <w:rPr>
      <w:rFonts w:ascii="Times New Roman" w:eastAsiaTheme="majorEastAsia" w:hAnsi="Times New Roman" w:cs="Times New Roman"/>
      <w:b/>
      <w:bCs/>
      <w:kern w:val="0"/>
      <w:szCs w:val="28"/>
      <w:lang w:val="ru-RU"/>
      <w14:ligatures w14:val="none"/>
    </w:rPr>
  </w:style>
  <w:style w:type="paragraph" w:styleId="6">
    <w:name w:val="heading 6"/>
    <w:basedOn w:val="a0"/>
    <w:next w:val="a0"/>
    <w:link w:val="60"/>
    <w:uiPriority w:val="9"/>
    <w:unhideWhenUsed/>
    <w:qFormat/>
    <w:rsid w:val="00E12231"/>
    <w:pPr>
      <w:keepNext/>
      <w:keepLines/>
      <w:numPr>
        <w:ilvl w:val="5"/>
        <w:numId w:val="1"/>
      </w:numPr>
      <w:spacing w:before="200"/>
      <w:outlineLvl w:val="5"/>
    </w:pPr>
    <w:rPr>
      <w:rFonts w:eastAsiaTheme="majorEastAsia"/>
      <w:b/>
      <w:iCs/>
    </w:rPr>
  </w:style>
  <w:style w:type="paragraph" w:styleId="7">
    <w:name w:val="heading 7"/>
    <w:basedOn w:val="a0"/>
    <w:next w:val="a0"/>
    <w:link w:val="70"/>
    <w:uiPriority w:val="9"/>
    <w:unhideWhenUsed/>
    <w:qFormat/>
    <w:rsid w:val="00E12231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E12231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E12231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E12231"/>
    <w:rPr>
      <w:rFonts w:ascii="Times New Roman" w:eastAsiaTheme="majorEastAsia" w:hAnsi="Times New Roman" w:cs="Times New Roman"/>
      <w:b/>
      <w:bCs/>
      <w:kern w:val="0"/>
      <w:sz w:val="28"/>
      <w:szCs w:val="28"/>
      <w:lang w:val="ru-RU"/>
      <w14:ligatures w14:val="none"/>
    </w:rPr>
  </w:style>
  <w:style w:type="character" w:customStyle="1" w:styleId="20">
    <w:name w:val="Заголовок 2 Знак"/>
    <w:basedOn w:val="a1"/>
    <w:link w:val="2"/>
    <w:rsid w:val="006C35FE"/>
    <w:rPr>
      <w:rFonts w:ascii="Times New Roman" w:eastAsiaTheme="majorEastAsia" w:hAnsi="Times New Roman" w:cs="Times New Roman"/>
      <w:b/>
      <w:bCs/>
      <w:kern w:val="0"/>
      <w:szCs w:val="28"/>
      <w:lang w:val="ru-RU"/>
      <w14:ligatures w14:val="none"/>
    </w:rPr>
  </w:style>
  <w:style w:type="character" w:customStyle="1" w:styleId="30">
    <w:name w:val="Заголовок 3 Знак"/>
    <w:basedOn w:val="a1"/>
    <w:link w:val="3"/>
    <w:uiPriority w:val="9"/>
    <w:rsid w:val="00E12231"/>
    <w:rPr>
      <w:rFonts w:ascii="Times New Roman" w:eastAsiaTheme="majorEastAsia" w:hAnsi="Times New Roman" w:cs="Times New Roman"/>
      <w:b/>
      <w:bCs/>
      <w:kern w:val="0"/>
      <w:szCs w:val="28"/>
      <w:lang w:val="ru-RU"/>
      <w14:ligatures w14:val="none"/>
    </w:rPr>
  </w:style>
  <w:style w:type="character" w:customStyle="1" w:styleId="40">
    <w:name w:val="Заголовок 4 Знак"/>
    <w:basedOn w:val="a1"/>
    <w:link w:val="4"/>
    <w:uiPriority w:val="9"/>
    <w:rsid w:val="00E12231"/>
    <w:rPr>
      <w:rFonts w:ascii="Times New Roman" w:eastAsiaTheme="majorEastAsia" w:hAnsi="Times New Roman" w:cs="Times New Roman"/>
      <w:b/>
      <w:bCs/>
      <w:kern w:val="0"/>
      <w:szCs w:val="28"/>
      <w:lang w:val="ru-RU"/>
      <w14:ligatures w14:val="none"/>
    </w:rPr>
  </w:style>
  <w:style w:type="character" w:customStyle="1" w:styleId="50">
    <w:name w:val="Заголовок 5 Знак"/>
    <w:basedOn w:val="a1"/>
    <w:link w:val="5"/>
    <w:uiPriority w:val="9"/>
    <w:rsid w:val="00E12231"/>
    <w:rPr>
      <w:rFonts w:ascii="Times New Roman" w:eastAsiaTheme="majorEastAsia" w:hAnsi="Times New Roman" w:cs="Times New Roman"/>
      <w:b/>
      <w:bCs/>
      <w:kern w:val="0"/>
      <w:szCs w:val="28"/>
      <w:lang w:val="ru-RU"/>
      <w14:ligatures w14:val="none"/>
    </w:rPr>
  </w:style>
  <w:style w:type="character" w:customStyle="1" w:styleId="60">
    <w:name w:val="Заголовок 6 Знак"/>
    <w:basedOn w:val="a1"/>
    <w:link w:val="6"/>
    <w:uiPriority w:val="9"/>
    <w:rsid w:val="00E12231"/>
    <w:rPr>
      <w:rFonts w:ascii="Times New Roman" w:eastAsiaTheme="majorEastAsia" w:hAnsi="Times New Roman" w:cs="Times New Roman"/>
      <w:b/>
      <w:iCs/>
      <w:kern w:val="0"/>
      <w:lang w:val="ru-RU"/>
      <w14:ligatures w14:val="none"/>
    </w:rPr>
  </w:style>
  <w:style w:type="character" w:customStyle="1" w:styleId="70">
    <w:name w:val="Заголовок 7 Знак"/>
    <w:basedOn w:val="a1"/>
    <w:link w:val="7"/>
    <w:uiPriority w:val="9"/>
    <w:rsid w:val="00E12231"/>
    <w:rPr>
      <w:rFonts w:asciiTheme="majorHAnsi" w:eastAsiaTheme="majorEastAsia" w:hAnsiTheme="majorHAnsi" w:cstheme="majorBidi"/>
      <w:i/>
      <w:iCs/>
      <w:color w:val="404040" w:themeColor="text1" w:themeTint="BF"/>
      <w:kern w:val="0"/>
      <w:lang w:val="ru-RU"/>
      <w14:ligatures w14:val="none"/>
    </w:rPr>
  </w:style>
  <w:style w:type="character" w:customStyle="1" w:styleId="80">
    <w:name w:val="Заголовок 8 Знак"/>
    <w:basedOn w:val="a1"/>
    <w:link w:val="8"/>
    <w:uiPriority w:val="9"/>
    <w:semiHidden/>
    <w:rsid w:val="00E12231"/>
    <w:rPr>
      <w:rFonts w:asciiTheme="majorHAnsi" w:eastAsiaTheme="majorEastAsia" w:hAnsiTheme="majorHAnsi" w:cstheme="majorBidi"/>
      <w:color w:val="4472C4" w:themeColor="accent1"/>
      <w:kern w:val="0"/>
      <w:sz w:val="20"/>
      <w:szCs w:val="20"/>
      <w:lang w:val="ru-RU"/>
      <w14:ligatures w14:val="none"/>
    </w:rPr>
  </w:style>
  <w:style w:type="character" w:customStyle="1" w:styleId="90">
    <w:name w:val="Заголовок 9 Знак"/>
    <w:basedOn w:val="a1"/>
    <w:link w:val="9"/>
    <w:uiPriority w:val="9"/>
    <w:semiHidden/>
    <w:rsid w:val="00E12231"/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  <w:lang w:val="ru-RU"/>
      <w14:ligatures w14:val="none"/>
    </w:rPr>
  </w:style>
  <w:style w:type="paragraph" w:styleId="a">
    <w:name w:val="List Paragraph"/>
    <w:aliases w:val="Bullet 1,Use Case List Paragraph"/>
    <w:basedOn w:val="a0"/>
    <w:link w:val="a4"/>
    <w:uiPriority w:val="34"/>
    <w:qFormat/>
    <w:rsid w:val="00F96E90"/>
    <w:pPr>
      <w:numPr>
        <w:numId w:val="5"/>
      </w:numPr>
      <w:tabs>
        <w:tab w:val="left" w:pos="993"/>
      </w:tabs>
      <w:ind w:left="0" w:firstLine="709"/>
      <w:contextualSpacing/>
    </w:pPr>
  </w:style>
  <w:style w:type="character" w:styleId="a5">
    <w:name w:val="Hyperlink"/>
    <w:basedOn w:val="a1"/>
    <w:uiPriority w:val="99"/>
    <w:unhideWhenUsed/>
    <w:rsid w:val="00E12231"/>
    <w:rPr>
      <w:color w:val="0563C1" w:themeColor="hyperlink"/>
      <w:u w:val="single"/>
    </w:rPr>
  </w:style>
  <w:style w:type="paragraph" w:styleId="11">
    <w:name w:val="toc 1"/>
    <w:next w:val="a0"/>
    <w:autoRedefine/>
    <w:uiPriority w:val="39"/>
    <w:unhideWhenUsed/>
    <w:rsid w:val="00A9002A"/>
    <w:pPr>
      <w:tabs>
        <w:tab w:val="left" w:pos="426"/>
        <w:tab w:val="right" w:leader="dot" w:pos="9345"/>
      </w:tabs>
      <w:spacing w:before="60" w:after="60" w:line="276" w:lineRule="auto"/>
      <w:ind w:right="567"/>
      <w:jc w:val="both"/>
    </w:pPr>
    <w:rPr>
      <w:rFonts w:ascii="Times New Roman" w:eastAsiaTheme="minorEastAsia" w:hAnsi="Times New Roman" w:cs="Times New Roman"/>
      <w:noProof/>
      <w:kern w:val="0"/>
      <w:lang w:val="ru-RU"/>
      <w14:ligatures w14:val="none"/>
    </w:rPr>
  </w:style>
  <w:style w:type="paragraph" w:styleId="21">
    <w:name w:val="toc 2"/>
    <w:next w:val="a0"/>
    <w:autoRedefine/>
    <w:uiPriority w:val="39"/>
    <w:unhideWhenUsed/>
    <w:rsid w:val="00E12231"/>
    <w:pPr>
      <w:tabs>
        <w:tab w:val="left" w:pos="993"/>
        <w:tab w:val="right" w:leader="dot" w:pos="9345"/>
      </w:tabs>
      <w:spacing w:after="100" w:line="276" w:lineRule="auto"/>
      <w:ind w:left="426" w:right="565"/>
      <w:jc w:val="both"/>
    </w:pPr>
    <w:rPr>
      <w:rFonts w:ascii="Times New Roman" w:eastAsiaTheme="minorEastAsia" w:hAnsi="Times New Roman" w:cs="Times New Roman"/>
      <w:noProof/>
      <w:kern w:val="0"/>
      <w:lang w:val="ru-RU"/>
      <w14:ligatures w14:val="none"/>
    </w:rPr>
  </w:style>
  <w:style w:type="paragraph" w:styleId="a6">
    <w:name w:val="caption"/>
    <w:basedOn w:val="a0"/>
    <w:next w:val="a0"/>
    <w:uiPriority w:val="35"/>
    <w:unhideWhenUsed/>
    <w:qFormat/>
    <w:rsid w:val="00E12231"/>
    <w:pPr>
      <w:spacing w:after="120"/>
      <w:ind w:firstLine="0"/>
      <w:jc w:val="center"/>
    </w:pPr>
    <w:rPr>
      <w:bCs/>
      <w:sz w:val="20"/>
    </w:rPr>
  </w:style>
  <w:style w:type="paragraph" w:styleId="a7">
    <w:name w:val="header"/>
    <w:basedOn w:val="a0"/>
    <w:link w:val="a8"/>
    <w:uiPriority w:val="99"/>
    <w:unhideWhenUsed/>
    <w:rsid w:val="00E12231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E12231"/>
    <w:rPr>
      <w:rFonts w:ascii="Times New Roman" w:eastAsiaTheme="minorEastAsia" w:hAnsi="Times New Roman" w:cs="Times New Roman"/>
      <w:kern w:val="0"/>
      <w:lang w:val="ru-RU"/>
      <w14:ligatures w14:val="none"/>
    </w:rPr>
  </w:style>
  <w:style w:type="character" w:customStyle="1" w:styleId="a4">
    <w:name w:val="Абзац списка Знак"/>
    <w:aliases w:val="Bullet 1 Знак,Use Case List Paragraph Знак"/>
    <w:link w:val="a"/>
    <w:uiPriority w:val="34"/>
    <w:locked/>
    <w:rsid w:val="00F96E90"/>
    <w:rPr>
      <w:rFonts w:ascii="Times New Roman" w:eastAsiaTheme="minorEastAsia" w:hAnsi="Times New Roman" w:cs="Times New Roman"/>
      <w:kern w:val="0"/>
      <w:lang w:val="ru-RU"/>
      <w14:ligatures w14:val="none"/>
    </w:rPr>
  </w:style>
  <w:style w:type="character" w:customStyle="1" w:styleId="a9">
    <w:name w:val="_Текст_полужирный"/>
    <w:qFormat/>
    <w:rsid w:val="00E12231"/>
    <w:rPr>
      <w:rFonts w:ascii="Times New Roman" w:hAnsi="Times New Roman"/>
      <w:b/>
    </w:rPr>
  </w:style>
  <w:style w:type="paragraph" w:customStyle="1" w:styleId="aa">
    <w:name w:val="_Титул_Название документа"/>
    <w:basedOn w:val="a0"/>
    <w:link w:val="ab"/>
    <w:qFormat/>
    <w:rsid w:val="00E12231"/>
    <w:pPr>
      <w:spacing w:before="120" w:after="120" w:line="240" w:lineRule="auto"/>
      <w:ind w:firstLine="0"/>
      <w:jc w:val="center"/>
    </w:pPr>
    <w:rPr>
      <w:rFonts w:eastAsia="Times New Roman"/>
      <w:b/>
      <w:caps/>
      <w:sz w:val="32"/>
      <w:lang w:eastAsia="ru-RU"/>
    </w:rPr>
  </w:style>
  <w:style w:type="character" w:customStyle="1" w:styleId="ab">
    <w:name w:val="_Титул_Название документа Знак"/>
    <w:link w:val="aa"/>
    <w:rsid w:val="00E12231"/>
    <w:rPr>
      <w:rFonts w:ascii="Times New Roman" w:eastAsia="Times New Roman" w:hAnsi="Times New Roman" w:cs="Times New Roman"/>
      <w:b/>
      <w:caps/>
      <w:kern w:val="0"/>
      <w:sz w:val="32"/>
      <w:lang w:val="ru-RU" w:eastAsia="ru-RU"/>
      <w14:ligatures w14:val="none"/>
    </w:rPr>
  </w:style>
  <w:style w:type="paragraph" w:customStyle="1" w:styleId="ac">
    <w:name w:val="титул_название документа"/>
    <w:basedOn w:val="a0"/>
    <w:link w:val="ad"/>
    <w:qFormat/>
    <w:rsid w:val="00E12231"/>
    <w:pPr>
      <w:spacing w:before="240" w:after="120" w:line="240" w:lineRule="auto"/>
      <w:ind w:firstLine="0"/>
      <w:jc w:val="center"/>
    </w:pPr>
    <w:rPr>
      <w:rFonts w:eastAsia="Times New Roman"/>
      <w:caps/>
      <w:sz w:val="32"/>
      <w:szCs w:val="32"/>
    </w:rPr>
  </w:style>
  <w:style w:type="paragraph" w:customStyle="1" w:styleId="ae">
    <w:name w:val="текст_центр"/>
    <w:link w:val="af"/>
    <w:qFormat/>
    <w:rsid w:val="00E12231"/>
    <w:pPr>
      <w:jc w:val="center"/>
    </w:pPr>
    <w:rPr>
      <w:rFonts w:ascii="Times New Roman" w:hAnsi="Times New Roman" w:cs="Times New Roman"/>
      <w:kern w:val="0"/>
      <w:szCs w:val="27"/>
      <w:lang w:val="ru-RU"/>
      <w14:ligatures w14:val="none"/>
    </w:rPr>
  </w:style>
  <w:style w:type="character" w:customStyle="1" w:styleId="ad">
    <w:name w:val="титул_название документа Знак"/>
    <w:basedOn w:val="a1"/>
    <w:link w:val="ac"/>
    <w:rsid w:val="00E12231"/>
    <w:rPr>
      <w:rFonts w:ascii="Times New Roman" w:eastAsia="Times New Roman" w:hAnsi="Times New Roman" w:cs="Times New Roman"/>
      <w:caps/>
      <w:kern w:val="0"/>
      <w:sz w:val="32"/>
      <w:szCs w:val="32"/>
      <w:lang w:val="ru-RU"/>
      <w14:ligatures w14:val="none"/>
    </w:rPr>
  </w:style>
  <w:style w:type="character" w:customStyle="1" w:styleId="af">
    <w:name w:val="текст_центр Знак"/>
    <w:basedOn w:val="a1"/>
    <w:link w:val="ae"/>
    <w:rsid w:val="00E12231"/>
    <w:rPr>
      <w:rFonts w:ascii="Times New Roman" w:hAnsi="Times New Roman" w:cs="Times New Roman"/>
      <w:kern w:val="0"/>
      <w:szCs w:val="27"/>
      <w:lang w:val="ru-RU"/>
      <w14:ligatures w14:val="none"/>
    </w:rPr>
  </w:style>
  <w:style w:type="table" w:customStyle="1" w:styleId="12">
    <w:name w:val="Сетка таблицы1"/>
    <w:basedOn w:val="a2"/>
    <w:next w:val="af0"/>
    <w:uiPriority w:val="59"/>
    <w:rsid w:val="00E12231"/>
    <w:rPr>
      <w:kern w:val="0"/>
      <w:sz w:val="22"/>
      <w:szCs w:val="22"/>
      <w:lang w:val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1">
    <w:name w:val="табл_текст"/>
    <w:link w:val="af2"/>
    <w:qFormat/>
    <w:rsid w:val="00E12231"/>
    <w:pPr>
      <w:spacing w:before="60" w:after="60"/>
    </w:pPr>
    <w:rPr>
      <w:rFonts w:ascii="Times New Roman" w:eastAsiaTheme="minorEastAsia" w:hAnsi="Times New Roman" w:cs="Times New Roman"/>
      <w:kern w:val="0"/>
      <w:lang w:val="ru-RU"/>
      <w14:ligatures w14:val="none"/>
    </w:rPr>
  </w:style>
  <w:style w:type="character" w:customStyle="1" w:styleId="af2">
    <w:name w:val="табл_текст Знак"/>
    <w:basedOn w:val="a1"/>
    <w:link w:val="af1"/>
    <w:rsid w:val="00E12231"/>
    <w:rPr>
      <w:rFonts w:ascii="Times New Roman" w:eastAsiaTheme="minorEastAsia" w:hAnsi="Times New Roman" w:cs="Times New Roman"/>
      <w:kern w:val="0"/>
      <w:lang w:val="ru-RU"/>
      <w14:ligatures w14:val="none"/>
    </w:rPr>
  </w:style>
  <w:style w:type="paragraph" w:customStyle="1" w:styleId="af3">
    <w:name w:val="рисунок_подпись"/>
    <w:link w:val="Char"/>
    <w:autoRedefine/>
    <w:qFormat/>
    <w:rsid w:val="00E12231"/>
    <w:pPr>
      <w:spacing w:after="240" w:line="480" w:lineRule="auto"/>
      <w:jc w:val="center"/>
    </w:pPr>
    <w:rPr>
      <w:rFonts w:ascii="Times New Roman" w:eastAsia="Times New Roman" w:hAnsi="Times New Roman" w:cs="Times New Roman"/>
      <w:kern w:val="0"/>
      <w:lang w:val="ru-RU" w:eastAsia="ru-RU"/>
      <w14:ligatures w14:val="none"/>
    </w:rPr>
  </w:style>
  <w:style w:type="character" w:customStyle="1" w:styleId="Char">
    <w:name w:val="рисунок_подпись Char"/>
    <w:basedOn w:val="a1"/>
    <w:link w:val="af3"/>
    <w:rsid w:val="00E12231"/>
    <w:rPr>
      <w:rFonts w:ascii="Times New Roman" w:eastAsia="Times New Roman" w:hAnsi="Times New Roman" w:cs="Times New Roman"/>
      <w:kern w:val="0"/>
      <w:lang w:val="ru-RU" w:eastAsia="ru-RU"/>
      <w14:ligatures w14:val="none"/>
    </w:rPr>
  </w:style>
  <w:style w:type="character" w:styleId="af4">
    <w:name w:val="annotation reference"/>
    <w:basedOn w:val="a1"/>
    <w:uiPriority w:val="99"/>
    <w:semiHidden/>
    <w:unhideWhenUsed/>
    <w:rsid w:val="00E12231"/>
    <w:rPr>
      <w:sz w:val="16"/>
      <w:szCs w:val="16"/>
    </w:rPr>
  </w:style>
  <w:style w:type="paragraph" w:styleId="af5">
    <w:name w:val="annotation text"/>
    <w:basedOn w:val="a0"/>
    <w:link w:val="af6"/>
    <w:uiPriority w:val="99"/>
    <w:semiHidden/>
    <w:unhideWhenUsed/>
    <w:rsid w:val="00E12231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1"/>
    <w:link w:val="af5"/>
    <w:uiPriority w:val="99"/>
    <w:semiHidden/>
    <w:rsid w:val="00E12231"/>
    <w:rPr>
      <w:rFonts w:ascii="Times New Roman" w:eastAsiaTheme="minorEastAsia" w:hAnsi="Times New Roman" w:cs="Times New Roman"/>
      <w:kern w:val="0"/>
      <w:sz w:val="20"/>
      <w:szCs w:val="20"/>
      <w:lang w:val="ru-RU"/>
      <w14:ligatures w14:val="none"/>
    </w:rPr>
  </w:style>
  <w:style w:type="table" w:styleId="af0">
    <w:name w:val="Table Grid"/>
    <w:basedOn w:val="a2"/>
    <w:uiPriority w:val="39"/>
    <w:rsid w:val="00E122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FollowedHyperlink"/>
    <w:basedOn w:val="a1"/>
    <w:uiPriority w:val="99"/>
    <w:semiHidden/>
    <w:unhideWhenUsed/>
    <w:rsid w:val="00BD64DA"/>
    <w:rPr>
      <w:color w:val="954F72" w:themeColor="followedHyperlink"/>
      <w:u w:val="single"/>
    </w:rPr>
  </w:style>
  <w:style w:type="paragraph" w:styleId="31">
    <w:name w:val="toc 3"/>
    <w:basedOn w:val="a0"/>
    <w:next w:val="a0"/>
    <w:autoRedefine/>
    <w:uiPriority w:val="39"/>
    <w:unhideWhenUsed/>
    <w:rsid w:val="001C09DA"/>
    <w:pPr>
      <w:tabs>
        <w:tab w:val="left" w:pos="1440"/>
        <w:tab w:val="right" w:leader="dot" w:pos="9354"/>
      </w:tabs>
      <w:spacing w:after="100"/>
      <w:ind w:left="480" w:right="1416"/>
    </w:pPr>
  </w:style>
  <w:style w:type="paragraph" w:customStyle="1" w:styleId="13">
    <w:name w:val="Стиль1"/>
    <w:basedOn w:val="a"/>
    <w:qFormat/>
    <w:rsid w:val="00BD37B4"/>
    <w:pPr>
      <w:numPr>
        <w:numId w:val="0"/>
      </w:numPr>
      <w:ind w:left="709"/>
    </w:pPr>
    <w:rPr>
      <w:i/>
      <w:iCs/>
    </w:rPr>
  </w:style>
  <w:style w:type="paragraph" w:customStyle="1" w:styleId="af8">
    <w:name w:val="Примечание"/>
    <w:basedOn w:val="a0"/>
    <w:qFormat/>
    <w:rsid w:val="00BD37B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rtalmr.egisz.rosminzdrav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9550B73-BBCE-2A41-90AD-74F6F2CAA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627</Words>
  <Characters>3577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 Шухта</dc:creator>
  <cp:keywords/>
  <dc:description/>
  <cp:lastModifiedBy>Елизавета Шухта</cp:lastModifiedBy>
  <cp:revision>2</cp:revision>
  <dcterms:created xsi:type="dcterms:W3CDTF">2023-07-26T13:31:00Z</dcterms:created>
  <dcterms:modified xsi:type="dcterms:W3CDTF">2023-07-26T13:31:00Z</dcterms:modified>
</cp:coreProperties>
</file>